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B448" w14:textId="001DCB2A" w:rsidR="00BD6C5F" w:rsidRDefault="00BD6C5F" w:rsidP="00BD6C5F">
      <w:pPr>
        <w:pStyle w:val="NoSpacing"/>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25CDBB11" w:rsidR="00BD6C5F" w:rsidRPr="00BD6C5F" w:rsidRDefault="00CA195A" w:rsidP="00BD6C5F">
      <w:pPr>
        <w:pStyle w:val="NoSpacing"/>
        <w:jc w:val="center"/>
        <w:rPr>
          <w:b/>
          <w:sz w:val="28"/>
          <w:szCs w:val="20"/>
        </w:rPr>
      </w:pPr>
      <w:r>
        <w:rPr>
          <w:b/>
          <w:sz w:val="28"/>
          <w:szCs w:val="20"/>
        </w:rPr>
        <w:t>Toetstaak</w:t>
      </w:r>
      <w:r w:rsidR="00BD6C5F" w:rsidRPr="00BD6C5F">
        <w:rPr>
          <w:b/>
          <w:sz w:val="28"/>
          <w:szCs w:val="20"/>
        </w:rPr>
        <w:t xml:space="preserve"> werkp</w:t>
      </w:r>
      <w:r w:rsidR="00BD6C5F">
        <w:rPr>
          <w:b/>
          <w:sz w:val="28"/>
          <w:szCs w:val="20"/>
        </w:rPr>
        <w:t>l</w:t>
      </w:r>
      <w:r w:rsidR="00BD6C5F" w:rsidRPr="00BD6C5F">
        <w:rPr>
          <w:b/>
          <w:sz w:val="28"/>
          <w:szCs w:val="20"/>
        </w:rPr>
        <w:t>aats burgerschap</w:t>
      </w:r>
    </w:p>
    <w:p w14:paraId="0F097BFD" w14:textId="77777777" w:rsidR="00BD6C5F" w:rsidRDefault="00BD6C5F" w:rsidP="00577A36">
      <w:pPr>
        <w:pStyle w:val="NoSpacing"/>
        <w:rPr>
          <w:b/>
          <w:color w:val="808080" w:themeColor="background1" w:themeShade="80"/>
          <w:sz w:val="20"/>
          <w:szCs w:val="20"/>
        </w:rPr>
      </w:pPr>
    </w:p>
    <w:tbl>
      <w:tblPr>
        <w:tblStyle w:val="TableGrid"/>
        <w:tblW w:w="9351" w:type="dxa"/>
        <w:tblLook w:val="04A0" w:firstRow="1" w:lastRow="0" w:firstColumn="1" w:lastColumn="0" w:noHBand="0" w:noVBand="1"/>
      </w:tblPr>
      <w:tblGrid>
        <w:gridCol w:w="4531"/>
        <w:gridCol w:w="4820"/>
      </w:tblGrid>
      <w:tr w:rsidR="00BD6C5F" w:rsidRPr="007944F1" w14:paraId="1BD677E6" w14:textId="77777777" w:rsidTr="6F6BCE72">
        <w:tc>
          <w:tcPr>
            <w:tcW w:w="4531" w:type="dxa"/>
          </w:tcPr>
          <w:p w14:paraId="5961303B" w14:textId="77777777" w:rsidR="00BD6C5F" w:rsidRDefault="00BD6C5F" w:rsidP="00577A36">
            <w:pPr>
              <w:pStyle w:val="NoSpacing"/>
              <w:rPr>
                <w:b/>
                <w:sz w:val="20"/>
                <w:szCs w:val="20"/>
              </w:rPr>
            </w:pPr>
            <w:r w:rsidRPr="00BD6C5F">
              <w:rPr>
                <w:b/>
                <w:sz w:val="20"/>
                <w:szCs w:val="20"/>
              </w:rPr>
              <w:t>Ontwerpend docent:</w:t>
            </w:r>
            <w:r>
              <w:rPr>
                <w:b/>
                <w:sz w:val="20"/>
                <w:szCs w:val="20"/>
              </w:rPr>
              <w:tab/>
            </w:r>
          </w:p>
          <w:sdt>
            <w:sdtPr>
              <w:rPr>
                <w:b/>
                <w:bCs/>
                <w:sz w:val="20"/>
                <w:szCs w:val="20"/>
              </w:rPr>
              <w:id w:val="-1512985974"/>
              <w:placeholder>
                <w:docPart w:val="DefaultPlaceholder_-1854013440"/>
              </w:placeholder>
            </w:sdtPr>
            <w:sdtEndPr/>
            <w:sdtContent>
              <w:p w14:paraId="7BE800D1" w14:textId="459B587B" w:rsidR="00BD6C5F" w:rsidRDefault="0034563A" w:rsidP="6F6BCE72">
                <w:pPr>
                  <w:pStyle w:val="NoSpacing"/>
                  <w:rPr>
                    <w:b/>
                    <w:bCs/>
                    <w:sz w:val="20"/>
                    <w:szCs w:val="20"/>
                  </w:rPr>
                </w:pPr>
                <w:r w:rsidRPr="006C0D42">
                  <w:rPr>
                    <w:sz w:val="20"/>
                    <w:szCs w:val="20"/>
                  </w:rPr>
                  <w:t>Cynthia Roessink</w:t>
                </w:r>
              </w:p>
            </w:sdtContent>
          </w:sdt>
        </w:tc>
        <w:tc>
          <w:tcPr>
            <w:tcW w:w="4820" w:type="dxa"/>
          </w:tcPr>
          <w:p w14:paraId="2371A69E" w14:textId="77777777" w:rsidR="00BD6C5F" w:rsidRPr="001A5413" w:rsidRDefault="00C828C2" w:rsidP="00C828C2">
            <w:pPr>
              <w:pStyle w:val="NoSpacing"/>
              <w:rPr>
                <w:sz w:val="20"/>
                <w:szCs w:val="20"/>
                <w:lang w:val="en-US"/>
              </w:rPr>
            </w:pPr>
            <w:r w:rsidRPr="001A5413">
              <w:rPr>
                <w:b/>
                <w:sz w:val="20"/>
                <w:szCs w:val="20"/>
                <w:lang w:val="en-US"/>
              </w:rPr>
              <w:t>E-</w:t>
            </w:r>
            <w:proofErr w:type="spellStart"/>
            <w:r w:rsidRPr="001A5413">
              <w:rPr>
                <w:b/>
                <w:sz w:val="20"/>
                <w:szCs w:val="20"/>
                <w:lang w:val="en-US"/>
              </w:rPr>
              <w:t>mailadres</w:t>
            </w:r>
            <w:proofErr w:type="spellEnd"/>
            <w:r w:rsidRPr="001A5413">
              <w:rPr>
                <w:b/>
                <w:sz w:val="20"/>
                <w:szCs w:val="20"/>
                <w:lang w:val="en-US"/>
              </w:rPr>
              <w:t xml:space="preserve"> docent</w:t>
            </w:r>
            <w:r>
              <w:rPr>
                <w:rStyle w:val="FootnoteReference"/>
                <w:b/>
                <w:sz w:val="20"/>
                <w:szCs w:val="20"/>
              </w:rPr>
              <w:footnoteReference w:id="2"/>
            </w:r>
            <w:r w:rsidRPr="001A5413">
              <w:rPr>
                <w:sz w:val="20"/>
                <w:szCs w:val="20"/>
                <w:lang w:val="en-US"/>
              </w:rPr>
              <w:t>:</w:t>
            </w:r>
          </w:p>
          <w:p w14:paraId="0E7439B4" w14:textId="5592581F" w:rsidR="00C828C2" w:rsidRPr="001A5413" w:rsidRDefault="007944F1" w:rsidP="6F6BCE72">
            <w:pPr>
              <w:pStyle w:val="NoSpacing"/>
              <w:rPr>
                <w:sz w:val="20"/>
                <w:szCs w:val="20"/>
                <w:lang w:val="en-US"/>
              </w:rPr>
            </w:pPr>
            <w:sdt>
              <w:sdtPr>
                <w:rPr>
                  <w:sz w:val="20"/>
                  <w:szCs w:val="20"/>
                </w:rPr>
                <w:id w:val="1058364835"/>
                <w:placeholder>
                  <w:docPart w:val="DefaultPlaceholder_-1854013440"/>
                </w:placeholder>
              </w:sdtPr>
              <w:sdtEndPr/>
              <w:sdtContent>
                <w:r w:rsidR="005C3DF7" w:rsidRPr="001A5413">
                  <w:rPr>
                    <w:sz w:val="20"/>
                    <w:szCs w:val="20"/>
                    <w:lang w:val="en-US"/>
                  </w:rPr>
                  <w:t>c.roessink@rocmn.nl</w:t>
                </w:r>
              </w:sdtContent>
            </w:sdt>
          </w:p>
        </w:tc>
      </w:tr>
      <w:tr w:rsidR="00BD6C5F" w14:paraId="3970B08D" w14:textId="77777777" w:rsidTr="6F6BCE72">
        <w:tc>
          <w:tcPr>
            <w:tcW w:w="4531" w:type="dxa"/>
          </w:tcPr>
          <w:p w14:paraId="051EC54D" w14:textId="793BDD59" w:rsidR="00BD6C5F" w:rsidRPr="007944F1" w:rsidRDefault="00BD6C5F" w:rsidP="00577A36">
            <w:pPr>
              <w:pStyle w:val="NoSpacing"/>
              <w:rPr>
                <w:b/>
                <w:sz w:val="20"/>
                <w:szCs w:val="20"/>
              </w:rPr>
            </w:pPr>
            <w:r w:rsidRPr="007944F1">
              <w:rPr>
                <w:b/>
                <w:sz w:val="20"/>
                <w:szCs w:val="20"/>
              </w:rPr>
              <w:t xml:space="preserve">MBO niveau: </w:t>
            </w:r>
          </w:p>
          <w:p w14:paraId="08A79101" w14:textId="0BD37478" w:rsidR="00C828C2" w:rsidRPr="007944F1" w:rsidRDefault="007944F1" w:rsidP="00577A36">
            <w:pPr>
              <w:pStyle w:val="NoSpacing"/>
              <w:rPr>
                <w:b/>
                <w:sz w:val="20"/>
                <w:szCs w:val="20"/>
              </w:rPr>
            </w:pPr>
            <w:sdt>
              <w:sdtPr>
                <w:rPr>
                  <w:b/>
                  <w:sz w:val="20"/>
                  <w:szCs w:val="20"/>
                </w:rPr>
                <w:id w:val="87828460"/>
                <w14:checkbox>
                  <w14:checked w14:val="1"/>
                  <w14:checkedState w14:val="2612" w14:font="MS Gothic"/>
                  <w14:uncheckedState w14:val="2610" w14:font="MS Gothic"/>
                </w14:checkbox>
              </w:sdtPr>
              <w:sdtEndPr/>
              <w:sdtContent>
                <w:r w:rsidR="003A08E4" w:rsidRPr="007944F1">
                  <w:rPr>
                    <w:rFonts w:ascii="MS Gothic" w:eastAsia="MS Gothic" w:hAnsi="MS Gothic" w:hint="eastAsia"/>
                    <w:b/>
                    <w:sz w:val="20"/>
                    <w:szCs w:val="20"/>
                  </w:rPr>
                  <w:t>☒</w:t>
                </w:r>
              </w:sdtContent>
            </w:sdt>
            <w:r w:rsidR="00C828C2" w:rsidRPr="007944F1">
              <w:rPr>
                <w:b/>
                <w:sz w:val="20"/>
                <w:szCs w:val="20"/>
              </w:rPr>
              <w:t>1-2</w:t>
            </w:r>
          </w:p>
          <w:p w14:paraId="4A9A5003" w14:textId="74C7EBFC" w:rsidR="00BD6C5F" w:rsidRPr="007944F1" w:rsidRDefault="007944F1" w:rsidP="00577A36">
            <w:pPr>
              <w:pStyle w:val="NoSpacing"/>
              <w:rPr>
                <w:b/>
                <w:sz w:val="20"/>
                <w:szCs w:val="20"/>
              </w:rPr>
            </w:pPr>
            <w:sdt>
              <w:sdtPr>
                <w:rPr>
                  <w:b/>
                  <w:sz w:val="20"/>
                  <w:szCs w:val="20"/>
                </w:rPr>
                <w:id w:val="-282580057"/>
                <w14:checkbox>
                  <w14:checked w14:val="1"/>
                  <w14:checkedState w14:val="2612" w14:font="MS Gothic"/>
                  <w14:uncheckedState w14:val="2610" w14:font="MS Gothic"/>
                </w14:checkbox>
              </w:sdtPr>
              <w:sdtEndPr/>
              <w:sdtContent>
                <w:r w:rsidR="003A08E4" w:rsidRPr="007944F1">
                  <w:rPr>
                    <w:rFonts w:ascii="MS Gothic" w:eastAsia="MS Gothic" w:hAnsi="MS Gothic" w:hint="eastAsia"/>
                    <w:b/>
                    <w:sz w:val="20"/>
                    <w:szCs w:val="20"/>
                  </w:rPr>
                  <w:t>☒</w:t>
                </w:r>
              </w:sdtContent>
            </w:sdt>
            <w:r w:rsidR="00C828C2" w:rsidRPr="007944F1">
              <w:rPr>
                <w:b/>
                <w:sz w:val="20"/>
                <w:szCs w:val="20"/>
              </w:rPr>
              <w:t>3-4</w:t>
            </w:r>
          </w:p>
          <w:p w14:paraId="0DC26D4D" w14:textId="0FC4E327" w:rsidR="002635A9" w:rsidRPr="007944F1" w:rsidRDefault="007944F1" w:rsidP="00604291">
            <w:pPr>
              <w:pStyle w:val="NoSpacing"/>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sidRPr="007944F1">
                  <w:rPr>
                    <w:rFonts w:ascii="MS Gothic" w:eastAsia="MS Gothic" w:hAnsi="MS Gothic" w:hint="eastAsia"/>
                    <w:b/>
                    <w:sz w:val="20"/>
                    <w:szCs w:val="20"/>
                  </w:rPr>
                  <w:t>☐</w:t>
                </w:r>
              </w:sdtContent>
            </w:sdt>
            <w:r w:rsidR="00604291" w:rsidRPr="007944F1">
              <w:rPr>
                <w:b/>
                <w:sz w:val="20"/>
                <w:szCs w:val="20"/>
              </w:rPr>
              <w:t>Niet van toepassing, want voor</w:t>
            </w:r>
            <w:r w:rsidR="002635A9" w:rsidRPr="007944F1">
              <w:rPr>
                <w:b/>
                <w:sz w:val="20"/>
                <w:szCs w:val="20"/>
              </w:rPr>
              <w:t xml:space="preserve"> elk niveau</w:t>
            </w:r>
          </w:p>
        </w:tc>
        <w:tc>
          <w:tcPr>
            <w:tcW w:w="4820" w:type="dxa"/>
          </w:tcPr>
          <w:p w14:paraId="34E8F1E2" w14:textId="403BAA97" w:rsidR="00C66F94" w:rsidRPr="007944F1" w:rsidRDefault="00BD6C5F" w:rsidP="00C66F94">
            <w:pPr>
              <w:pStyle w:val="NoSpacing"/>
              <w:rPr>
                <w:b/>
                <w:sz w:val="20"/>
                <w:szCs w:val="20"/>
              </w:rPr>
            </w:pPr>
            <w:r w:rsidRPr="007944F1">
              <w:rPr>
                <w:b/>
                <w:sz w:val="20"/>
                <w:szCs w:val="20"/>
              </w:rPr>
              <w:t>Branche</w:t>
            </w:r>
            <w:r w:rsidR="002635A9" w:rsidRPr="007944F1">
              <w:rPr>
                <w:b/>
                <w:sz w:val="20"/>
                <w:szCs w:val="20"/>
              </w:rPr>
              <w:t>/sector</w:t>
            </w:r>
            <w:r w:rsidRPr="007944F1">
              <w:rPr>
                <w:b/>
                <w:sz w:val="20"/>
                <w:szCs w:val="20"/>
              </w:rPr>
              <w:t>:</w:t>
            </w:r>
            <w:r w:rsidR="00C828C2" w:rsidRPr="007944F1">
              <w:rPr>
                <w:b/>
                <w:sz w:val="20"/>
                <w:szCs w:val="20"/>
              </w:rPr>
              <w:t xml:space="preserve"> </w:t>
            </w:r>
            <w:sdt>
              <w:sdtPr>
                <w:rPr>
                  <w:b/>
                  <w:bCs/>
                  <w:sz w:val="20"/>
                  <w:szCs w:val="20"/>
                </w:rPr>
                <w:id w:val="-761923812"/>
                <w:placeholder>
                  <w:docPart w:val="59A6A9DCC276459C8E60707DE9FE108B"/>
                </w:placeholder>
              </w:sdtPr>
              <w:sdtEndPr/>
              <w:sdtContent>
                <w:r w:rsidR="0016537B" w:rsidRPr="007944F1">
                  <w:rPr>
                    <w:sz w:val="20"/>
                    <w:szCs w:val="20"/>
                  </w:rPr>
                  <w:t>Beauty</w:t>
                </w:r>
              </w:sdtContent>
            </w:sdt>
          </w:p>
          <w:p w14:paraId="7A978676" w14:textId="77777777" w:rsidR="002635A9" w:rsidRPr="007944F1" w:rsidRDefault="002635A9" w:rsidP="00577A36">
            <w:pPr>
              <w:pStyle w:val="NoSpacing"/>
              <w:rPr>
                <w:b/>
                <w:sz w:val="20"/>
                <w:szCs w:val="20"/>
              </w:rPr>
            </w:pPr>
          </w:p>
          <w:p w14:paraId="0419CC81" w14:textId="62B001DE" w:rsidR="00BD6C5F" w:rsidRPr="007944F1" w:rsidRDefault="00C828C2" w:rsidP="6F6BCE72">
            <w:pPr>
              <w:pStyle w:val="NoSpacing"/>
              <w:rPr>
                <w:sz w:val="20"/>
                <w:szCs w:val="20"/>
              </w:rPr>
            </w:pPr>
            <w:r w:rsidRPr="007944F1">
              <w:rPr>
                <w:b/>
                <w:bCs/>
                <w:sz w:val="20"/>
                <w:szCs w:val="20"/>
              </w:rPr>
              <w:t xml:space="preserve">Opleiding: </w:t>
            </w:r>
            <w:sdt>
              <w:sdtPr>
                <w:rPr>
                  <w:sz w:val="20"/>
                  <w:szCs w:val="20"/>
                </w:rPr>
                <w:id w:val="878516356"/>
                <w:placeholder>
                  <w:docPart w:val="DefaultPlaceholder_-1854013440"/>
                </w:placeholder>
              </w:sdtPr>
              <w:sdtEndPr/>
              <w:sdtContent>
                <w:r w:rsidR="00B46750" w:rsidRPr="007944F1">
                  <w:rPr>
                    <w:sz w:val="20"/>
                    <w:szCs w:val="20"/>
                  </w:rPr>
                  <w:t>haarverzorging en schoonheidsverzorging</w:t>
                </w:r>
              </w:sdtContent>
            </w:sdt>
          </w:p>
          <w:p w14:paraId="2BFE2F7B" w14:textId="77777777" w:rsidR="00D75780" w:rsidRPr="007944F1" w:rsidRDefault="00D75780" w:rsidP="6F6BCE72">
            <w:pPr>
              <w:pStyle w:val="NoSpacing"/>
              <w:rPr>
                <w:b/>
                <w:bCs/>
                <w:sz w:val="20"/>
                <w:szCs w:val="20"/>
              </w:rPr>
            </w:pPr>
          </w:p>
          <w:p w14:paraId="00FC8F35" w14:textId="07586D20" w:rsidR="00D75780" w:rsidRPr="007944F1" w:rsidRDefault="00D75780" w:rsidP="6F6BCE72">
            <w:pPr>
              <w:pStyle w:val="NoSpacing"/>
              <w:rPr>
                <w:b/>
                <w:bCs/>
                <w:sz w:val="20"/>
                <w:szCs w:val="20"/>
              </w:rPr>
            </w:pPr>
            <w:r w:rsidRPr="007944F1">
              <w:rPr>
                <w:b/>
                <w:bCs/>
                <w:sz w:val="20"/>
                <w:szCs w:val="20"/>
              </w:rPr>
              <w:t xml:space="preserve">Leerjaar: </w:t>
            </w:r>
            <w:sdt>
              <w:sdtPr>
                <w:rPr>
                  <w:b/>
                  <w:bCs/>
                  <w:sz w:val="20"/>
                  <w:szCs w:val="20"/>
                </w:rPr>
                <w:id w:val="112727043"/>
                <w:placeholder>
                  <w:docPart w:val="A4193D084E5E453F974D52A174914EBE"/>
                </w:placeholder>
              </w:sdtPr>
              <w:sdtEndPr/>
              <w:sdtContent>
                <w:r w:rsidR="003A08E4" w:rsidRPr="007944F1">
                  <w:rPr>
                    <w:b/>
                    <w:bCs/>
                    <w:sz w:val="20"/>
                    <w:szCs w:val="20"/>
                  </w:rPr>
                  <w:t>1</w:t>
                </w:r>
              </w:sdtContent>
            </w:sdt>
          </w:p>
          <w:p w14:paraId="76E7E608" w14:textId="07486FFA" w:rsidR="00D75780" w:rsidRPr="007944F1" w:rsidRDefault="00D75780" w:rsidP="6F6BCE72">
            <w:pPr>
              <w:pStyle w:val="NoSpacing"/>
              <w:rPr>
                <w:b/>
                <w:bCs/>
                <w:sz w:val="20"/>
                <w:szCs w:val="20"/>
              </w:rPr>
            </w:pPr>
          </w:p>
        </w:tc>
      </w:tr>
      <w:tr w:rsidR="00BD6C5F" w14:paraId="09FE781F" w14:textId="77777777" w:rsidTr="6F6BCE72">
        <w:tc>
          <w:tcPr>
            <w:tcW w:w="4531" w:type="dxa"/>
          </w:tcPr>
          <w:p w14:paraId="3331DD93" w14:textId="2330357C" w:rsidR="00BD6C5F" w:rsidRPr="007944F1" w:rsidRDefault="00D75780" w:rsidP="00BD6C5F">
            <w:pPr>
              <w:pStyle w:val="NoSpacing"/>
              <w:rPr>
                <w:b/>
                <w:sz w:val="20"/>
                <w:szCs w:val="20"/>
              </w:rPr>
            </w:pPr>
            <w:r w:rsidRPr="007944F1">
              <w:rPr>
                <w:b/>
                <w:sz w:val="20"/>
                <w:szCs w:val="20"/>
              </w:rPr>
              <w:t>Voor specifieke vakken / projecten?</w:t>
            </w:r>
            <w:r w:rsidR="00C828C2" w:rsidRPr="007944F1">
              <w:rPr>
                <w:b/>
                <w:sz w:val="20"/>
                <w:szCs w:val="20"/>
              </w:rPr>
              <w:t xml:space="preserve"> </w:t>
            </w:r>
            <w:sdt>
              <w:sdtPr>
                <w:rPr>
                  <w:b/>
                  <w:sz w:val="20"/>
                  <w:szCs w:val="20"/>
                </w:rPr>
                <w:id w:val="804427466"/>
                <w:placeholder>
                  <w:docPart w:val="A18AF6C7093E49CF879C3461D34D5994"/>
                </w:placeholder>
              </w:sdtPr>
              <w:sdtEndPr/>
              <w:sdtContent>
                <w:proofErr w:type="spellStart"/>
                <w:r w:rsidR="001A5413" w:rsidRPr="007944F1">
                  <w:rPr>
                    <w:bCs/>
                    <w:sz w:val="20"/>
                    <w:szCs w:val="20"/>
                  </w:rPr>
                  <w:t>N</w:t>
                </w:r>
                <w:r w:rsidR="001A03DE" w:rsidRPr="007944F1">
                  <w:rPr>
                    <w:bCs/>
                    <w:sz w:val="20"/>
                    <w:szCs w:val="20"/>
                  </w:rPr>
                  <w:t>vt</w:t>
                </w:r>
                <w:proofErr w:type="spellEnd"/>
              </w:sdtContent>
            </w:sdt>
          </w:p>
        </w:tc>
        <w:tc>
          <w:tcPr>
            <w:tcW w:w="4820" w:type="dxa"/>
          </w:tcPr>
          <w:p w14:paraId="1B0E2DC4" w14:textId="4880CE50" w:rsidR="00BD6C5F" w:rsidRPr="007944F1" w:rsidRDefault="00AE417A" w:rsidP="00577A36">
            <w:pPr>
              <w:pStyle w:val="NoSpacing"/>
              <w:rPr>
                <w:b/>
                <w:sz w:val="18"/>
                <w:szCs w:val="20"/>
              </w:rPr>
            </w:pPr>
            <w:r w:rsidRPr="007944F1">
              <w:rPr>
                <w:b/>
                <w:sz w:val="20"/>
                <w:szCs w:val="20"/>
              </w:rPr>
              <w:t>Wat is (voor deze doelgroep!) je inschatting van de complexiteit van de taak</w:t>
            </w:r>
            <w:r w:rsidR="00C779E2" w:rsidRPr="007944F1">
              <w:rPr>
                <w:b/>
                <w:sz w:val="18"/>
                <w:szCs w:val="20"/>
              </w:rPr>
              <w:t xml:space="preserve">: </w:t>
            </w:r>
            <w:sdt>
              <w:sdtPr>
                <w:rPr>
                  <w:b/>
                  <w:sz w:val="20"/>
                  <w:szCs w:val="20"/>
                </w:rPr>
                <w:id w:val="-1784334545"/>
                <w:placeholder>
                  <w:docPart w:val="9AF30629AA054AC6B1E65F2CD62D9109"/>
                </w:placeholder>
              </w:sdtPr>
              <w:sdtEndPr/>
              <w:sdtContent>
                <w:r w:rsidR="003A08E4" w:rsidRPr="007944F1">
                  <w:rPr>
                    <w:bCs/>
                    <w:sz w:val="20"/>
                    <w:szCs w:val="20"/>
                  </w:rPr>
                  <w:t>beginner student</w:t>
                </w:r>
              </w:sdtContent>
            </w:sdt>
          </w:p>
        </w:tc>
      </w:tr>
      <w:tr w:rsidR="00C828C2" w14:paraId="6C85110F" w14:textId="77777777" w:rsidTr="6F6BCE72">
        <w:tc>
          <w:tcPr>
            <w:tcW w:w="9351" w:type="dxa"/>
            <w:gridSpan w:val="2"/>
          </w:tcPr>
          <w:p w14:paraId="7E2DE302" w14:textId="4789E542" w:rsidR="00C828C2" w:rsidRPr="007944F1" w:rsidRDefault="00EE6451" w:rsidP="00577A36">
            <w:pPr>
              <w:pStyle w:val="NoSpacing"/>
              <w:rPr>
                <w:b/>
                <w:sz w:val="20"/>
                <w:szCs w:val="20"/>
              </w:rPr>
            </w:pPr>
            <w:r w:rsidRPr="007944F1">
              <w:rPr>
                <w:b/>
                <w:sz w:val="20"/>
                <w:szCs w:val="20"/>
              </w:rPr>
              <w:t>Titel toetstaak</w:t>
            </w:r>
            <w:r w:rsidR="00C828C2" w:rsidRPr="007944F1">
              <w:rPr>
                <w:b/>
                <w:sz w:val="20"/>
                <w:szCs w:val="20"/>
              </w:rPr>
              <w:t>:</w:t>
            </w:r>
            <w:r w:rsidR="0039161F" w:rsidRPr="007944F1">
              <w:rPr>
                <w:b/>
                <w:sz w:val="20"/>
                <w:szCs w:val="20"/>
              </w:rPr>
              <w:t xml:space="preserve"> </w:t>
            </w:r>
            <w:sdt>
              <w:sdtPr>
                <w:rPr>
                  <w:bCs/>
                  <w:sz w:val="20"/>
                  <w:szCs w:val="20"/>
                </w:rPr>
                <w:id w:val="-616290802"/>
                <w:placeholder>
                  <w:docPart w:val="DefaultPlaceholder_-1854013440"/>
                </w:placeholder>
              </w:sdtPr>
              <w:sdtEndPr/>
              <w:sdtContent>
                <w:r w:rsidR="003A08E4" w:rsidRPr="007944F1">
                  <w:rPr>
                    <w:bCs/>
                    <w:sz w:val="20"/>
                    <w:szCs w:val="20"/>
                  </w:rPr>
                  <w:t>‘Zonder make-up’</w:t>
                </w:r>
              </w:sdtContent>
            </w:sdt>
          </w:p>
          <w:p w14:paraId="46E30F19" w14:textId="77777777" w:rsidR="00C828C2" w:rsidRPr="007944F1" w:rsidRDefault="00C828C2" w:rsidP="00577A36">
            <w:pPr>
              <w:pStyle w:val="NoSpacing"/>
              <w:rPr>
                <w:b/>
                <w:sz w:val="20"/>
                <w:szCs w:val="20"/>
              </w:rPr>
            </w:pPr>
          </w:p>
          <w:p w14:paraId="3E66101D" w14:textId="1D364ADF" w:rsidR="00604291" w:rsidRPr="007944F1" w:rsidRDefault="00604291" w:rsidP="00577A36">
            <w:pPr>
              <w:pStyle w:val="NoSpacing"/>
              <w:rPr>
                <w:b/>
                <w:sz w:val="20"/>
                <w:szCs w:val="20"/>
              </w:rPr>
            </w:pPr>
          </w:p>
        </w:tc>
      </w:tr>
      <w:tr w:rsidR="000D321F" w14:paraId="49579A47" w14:textId="77777777" w:rsidTr="6F6BCE72">
        <w:tc>
          <w:tcPr>
            <w:tcW w:w="9351" w:type="dxa"/>
            <w:gridSpan w:val="2"/>
          </w:tcPr>
          <w:p w14:paraId="73087013" w14:textId="43C5D508" w:rsidR="000D321F" w:rsidRPr="007944F1" w:rsidRDefault="003555F2" w:rsidP="000D321F">
            <w:pPr>
              <w:pStyle w:val="NoSpacing"/>
              <w:rPr>
                <w:b/>
                <w:sz w:val="20"/>
                <w:szCs w:val="20"/>
              </w:rPr>
            </w:pPr>
            <w:r w:rsidRPr="007944F1">
              <w:rPr>
                <w:b/>
                <w:sz w:val="20"/>
                <w:szCs w:val="20"/>
              </w:rPr>
              <w:t>Waar in het onderwijsprogramma past deze taak?</w:t>
            </w:r>
            <w:r w:rsidR="002148A3" w:rsidRPr="007944F1">
              <w:rPr>
                <w:b/>
                <w:sz w:val="20"/>
                <w:szCs w:val="20"/>
              </w:rPr>
              <w:t xml:space="preserve"> </w:t>
            </w:r>
          </w:p>
          <w:p w14:paraId="28090BA2" w14:textId="3805D032" w:rsidR="003A08E4" w:rsidRPr="007944F1" w:rsidRDefault="003A08E4" w:rsidP="000D321F">
            <w:pPr>
              <w:pStyle w:val="NoSpacing"/>
              <w:rPr>
                <w:bCs/>
                <w:sz w:val="20"/>
                <w:szCs w:val="20"/>
              </w:rPr>
            </w:pPr>
            <w:r w:rsidRPr="007944F1">
              <w:rPr>
                <w:bCs/>
                <w:sz w:val="20"/>
                <w:szCs w:val="20"/>
              </w:rPr>
              <w:t>Burgerschap, omgangskunde, BPV-les</w:t>
            </w:r>
          </w:p>
          <w:p w14:paraId="541903BF" w14:textId="77777777" w:rsidR="000D321F" w:rsidRPr="007944F1" w:rsidRDefault="000D321F" w:rsidP="00577A36">
            <w:pPr>
              <w:pStyle w:val="NoSpacing"/>
              <w:rPr>
                <w:b/>
                <w:sz w:val="20"/>
                <w:szCs w:val="20"/>
              </w:rPr>
            </w:pPr>
          </w:p>
          <w:p w14:paraId="698C604F" w14:textId="78404160" w:rsidR="000D321F" w:rsidRPr="007944F1" w:rsidRDefault="000D321F" w:rsidP="00577A36">
            <w:pPr>
              <w:pStyle w:val="NoSpacing"/>
              <w:rPr>
                <w:b/>
                <w:sz w:val="20"/>
                <w:szCs w:val="20"/>
              </w:rPr>
            </w:pPr>
          </w:p>
        </w:tc>
      </w:tr>
      <w:tr w:rsidR="00141454" w14:paraId="76EED0EA" w14:textId="77777777" w:rsidTr="6F6BCE72">
        <w:tc>
          <w:tcPr>
            <w:tcW w:w="9351" w:type="dxa"/>
            <w:gridSpan w:val="2"/>
          </w:tcPr>
          <w:p w14:paraId="4A7AF4F3" w14:textId="2F427359" w:rsidR="00141454" w:rsidRDefault="00141454" w:rsidP="000D321F">
            <w:pPr>
              <w:pStyle w:val="NoSpacing"/>
              <w:rPr>
                <w:b/>
                <w:sz w:val="20"/>
                <w:szCs w:val="20"/>
              </w:rPr>
            </w:pPr>
            <w:r w:rsidRPr="00141454">
              <w:rPr>
                <w:b/>
                <w:sz w:val="20"/>
                <w:szCs w:val="20"/>
              </w:rPr>
              <w:t>Welke aspecten van kritische verantwoordelijkheid worden getoetst?</w:t>
            </w:r>
          </w:p>
          <w:p w14:paraId="1016CED9" w14:textId="465E3A90" w:rsidR="00D11D79" w:rsidRPr="00D11D79" w:rsidRDefault="00D11D79" w:rsidP="00D11D79">
            <w:pPr>
              <w:pStyle w:val="NoSpacing"/>
              <w:numPr>
                <w:ilvl w:val="0"/>
                <w:numId w:val="165"/>
              </w:numPr>
              <w:rPr>
                <w:bCs/>
                <w:sz w:val="20"/>
                <w:szCs w:val="20"/>
              </w:rPr>
            </w:pPr>
            <w:r w:rsidRPr="00D11D79">
              <w:rPr>
                <w:bCs/>
                <w:sz w:val="20"/>
                <w:szCs w:val="20"/>
              </w:rPr>
              <w:t>Standpunt verwoorden en onderbouwen</w:t>
            </w:r>
          </w:p>
          <w:p w14:paraId="234FFC31" w14:textId="1418A24B" w:rsidR="00B35AE8" w:rsidRPr="00D11D79" w:rsidRDefault="00D11D79" w:rsidP="00D11D79">
            <w:pPr>
              <w:pStyle w:val="NoSpacing"/>
              <w:numPr>
                <w:ilvl w:val="0"/>
                <w:numId w:val="165"/>
              </w:numPr>
              <w:rPr>
                <w:bCs/>
                <w:sz w:val="20"/>
                <w:szCs w:val="20"/>
              </w:rPr>
            </w:pPr>
            <w:r w:rsidRPr="00D11D79">
              <w:rPr>
                <w:bCs/>
                <w:sz w:val="20"/>
                <w:szCs w:val="20"/>
              </w:rPr>
              <w:t>Een probleem vanuit meerdere perspectieven benaderen (als burger, beroepsbeoefenaar en persoon)</w:t>
            </w:r>
          </w:p>
          <w:p w14:paraId="37208DDB" w14:textId="1A1C4B21" w:rsidR="00141454" w:rsidRPr="003555F2" w:rsidRDefault="00141454" w:rsidP="000D321F">
            <w:pPr>
              <w:pStyle w:val="NoSpacing"/>
              <w:rPr>
                <w:b/>
                <w:sz w:val="20"/>
                <w:szCs w:val="20"/>
              </w:rPr>
            </w:pPr>
          </w:p>
        </w:tc>
      </w:tr>
      <w:tr w:rsidR="00141454" w14:paraId="79DDAC9C" w14:textId="77777777" w:rsidTr="6F6BCE72">
        <w:tc>
          <w:tcPr>
            <w:tcW w:w="9351" w:type="dxa"/>
            <w:gridSpan w:val="2"/>
          </w:tcPr>
          <w:p w14:paraId="74CDEDEE" w14:textId="77777777" w:rsidR="00141454" w:rsidRDefault="00737739" w:rsidP="000D321F">
            <w:pPr>
              <w:pStyle w:val="NoSpacing"/>
              <w:rPr>
                <w:b/>
                <w:sz w:val="20"/>
                <w:szCs w:val="20"/>
              </w:rPr>
            </w:pPr>
            <w:r>
              <w:rPr>
                <w:b/>
                <w:sz w:val="20"/>
                <w:szCs w:val="20"/>
              </w:rPr>
              <w:t>W</w:t>
            </w:r>
            <w:r w:rsidRPr="00737739">
              <w:rPr>
                <w:b/>
                <w:sz w:val="20"/>
                <w:szCs w:val="20"/>
              </w:rPr>
              <w:t>at zijn andere aandachtspunten die je docenten die met deze taak willen werken, wilt meegeven? (en die niet uit de materialen blijken)</w:t>
            </w:r>
          </w:p>
          <w:p w14:paraId="7C9BA389" w14:textId="1EB7308A" w:rsidR="00737739" w:rsidRPr="003555F2" w:rsidRDefault="00737739" w:rsidP="000D321F">
            <w:pPr>
              <w:pStyle w:val="NoSpacing"/>
              <w:rPr>
                <w:b/>
                <w:sz w:val="20"/>
                <w:szCs w:val="20"/>
              </w:rPr>
            </w:pPr>
          </w:p>
        </w:tc>
      </w:tr>
    </w:tbl>
    <w:p w14:paraId="6998FE00" w14:textId="10A4F75D" w:rsidR="00122DD1" w:rsidRPr="00726022" w:rsidRDefault="00783C19" w:rsidP="00577A36">
      <w:pPr>
        <w:pStyle w:val="NoSpacing"/>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NoSpacing"/>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23359180" w:rsidR="00577A36" w:rsidRPr="00726022" w:rsidRDefault="009817A1" w:rsidP="00CE3034">
            <w:pPr>
              <w:pStyle w:val="NoSpacing"/>
              <w:jc w:val="center"/>
              <w:rPr>
                <w:b/>
                <w:sz w:val="20"/>
                <w:szCs w:val="20"/>
              </w:rPr>
            </w:pPr>
            <w:r>
              <w:rPr>
                <w:b/>
                <w:sz w:val="20"/>
                <w:szCs w:val="20"/>
              </w:rPr>
              <w:t>Materialen</w:t>
            </w:r>
          </w:p>
        </w:tc>
      </w:tr>
      <w:tr w:rsidR="00577A36" w:rsidRPr="00726022" w14:paraId="4EA4EAB0" w14:textId="77777777" w:rsidTr="00BC09F0">
        <w:trPr>
          <w:trHeight w:val="521"/>
        </w:trPr>
        <w:tc>
          <w:tcPr>
            <w:tcW w:w="675" w:type="dxa"/>
            <w:vAlign w:val="center"/>
          </w:tcPr>
          <w:p w14:paraId="70BDE09A" w14:textId="1AEC2648" w:rsidR="00577A36" w:rsidRPr="00726022" w:rsidRDefault="00931DE3" w:rsidP="00BC09F0">
            <w:pPr>
              <w:pStyle w:val="NoSpacing"/>
              <w:jc w:val="center"/>
              <w:rPr>
                <w:sz w:val="20"/>
                <w:szCs w:val="20"/>
              </w:rPr>
            </w:pPr>
            <w:r>
              <w:rPr>
                <w:sz w:val="20"/>
                <w:szCs w:val="20"/>
              </w:rPr>
              <w:t>1</w:t>
            </w:r>
          </w:p>
        </w:tc>
        <w:tc>
          <w:tcPr>
            <w:tcW w:w="8647" w:type="dxa"/>
            <w:vAlign w:val="center"/>
          </w:tcPr>
          <w:p w14:paraId="0BCE2DF2" w14:textId="77777777" w:rsidR="00577A36" w:rsidRDefault="0085253A" w:rsidP="00BC09F0">
            <w:pPr>
              <w:pStyle w:val="NoSpacing"/>
              <w:rPr>
                <w:b/>
                <w:sz w:val="20"/>
                <w:szCs w:val="20"/>
              </w:rPr>
            </w:pPr>
            <w:r>
              <w:rPr>
                <w:b/>
                <w:sz w:val="20"/>
                <w:szCs w:val="20"/>
              </w:rPr>
              <w:t>Toetstaak (casus plus opdrachten)</w:t>
            </w:r>
          </w:p>
          <w:p w14:paraId="50CF10CF" w14:textId="77777777" w:rsidR="00BA66E8" w:rsidRDefault="00BA66E8" w:rsidP="00BC09F0">
            <w:pPr>
              <w:pStyle w:val="NoSpacing"/>
              <w:rPr>
                <w:b/>
                <w:sz w:val="20"/>
                <w:szCs w:val="20"/>
              </w:rPr>
            </w:pPr>
          </w:p>
          <w:p w14:paraId="7D5FCD0D" w14:textId="6CF89B6D" w:rsidR="00BA66E8" w:rsidRPr="00BA66E8" w:rsidRDefault="00BA66E8" w:rsidP="00BA66E8">
            <w:pPr>
              <w:pStyle w:val="NoSpacing"/>
              <w:rPr>
                <w:bCs/>
                <w:sz w:val="20"/>
                <w:szCs w:val="20"/>
              </w:rPr>
            </w:pPr>
            <w:r w:rsidRPr="00BA66E8">
              <w:rPr>
                <w:bCs/>
                <w:sz w:val="20"/>
                <w:szCs w:val="20"/>
              </w:rPr>
              <w:t>Je bent een eerstejaarsstudent</w:t>
            </w:r>
            <w:r w:rsidR="00B45E93">
              <w:rPr>
                <w:bCs/>
                <w:sz w:val="20"/>
                <w:szCs w:val="20"/>
              </w:rPr>
              <w:t xml:space="preserve"> </w:t>
            </w:r>
            <w:r w:rsidRPr="00BA66E8">
              <w:rPr>
                <w:bCs/>
                <w:sz w:val="20"/>
                <w:szCs w:val="20"/>
              </w:rPr>
              <w:t xml:space="preserve">op het </w:t>
            </w:r>
            <w:r w:rsidR="00A91184">
              <w:rPr>
                <w:bCs/>
                <w:sz w:val="20"/>
                <w:szCs w:val="20"/>
              </w:rPr>
              <w:t>B</w:t>
            </w:r>
            <w:r w:rsidRPr="00BA66E8">
              <w:rPr>
                <w:bCs/>
                <w:sz w:val="20"/>
                <w:szCs w:val="20"/>
              </w:rPr>
              <w:t xml:space="preserve">eautycollege en volgt de kappersopleiding. Het </w:t>
            </w:r>
            <w:r w:rsidR="00A91184">
              <w:rPr>
                <w:bCs/>
                <w:sz w:val="20"/>
                <w:szCs w:val="20"/>
              </w:rPr>
              <w:t>B</w:t>
            </w:r>
            <w:r w:rsidRPr="00BA66E8">
              <w:rPr>
                <w:bCs/>
                <w:sz w:val="20"/>
                <w:szCs w:val="20"/>
              </w:rPr>
              <w:t xml:space="preserve">eautycollege staat voor beauty en alles wat daarbij hoort. Het draait om uiterlijke verzorging. De medestudenten en docenten dragen over het algemeen make-up. Ook is het </w:t>
            </w:r>
            <w:r w:rsidR="003B7D5C">
              <w:rPr>
                <w:bCs/>
                <w:sz w:val="20"/>
                <w:szCs w:val="20"/>
              </w:rPr>
              <w:t>B</w:t>
            </w:r>
            <w:r w:rsidRPr="00BA66E8">
              <w:rPr>
                <w:bCs/>
                <w:sz w:val="20"/>
                <w:szCs w:val="20"/>
              </w:rPr>
              <w:t>eautycollege op de hoogte van de nieuwste trends en dit zie je terug in de lessen maar ook in de schoolsalon. In de schoolsalon worden de studenten gevraagd in zwarte kleding te komen en representatief te zijn. Dit betekent</w:t>
            </w:r>
            <w:r w:rsidR="003B7D5C">
              <w:rPr>
                <w:bCs/>
                <w:sz w:val="20"/>
                <w:szCs w:val="20"/>
              </w:rPr>
              <w:t xml:space="preserve">: een </w:t>
            </w:r>
            <w:r w:rsidRPr="00BA66E8">
              <w:rPr>
                <w:bCs/>
                <w:sz w:val="20"/>
                <w:szCs w:val="20"/>
              </w:rPr>
              <w:t>netjes verzorgd</w:t>
            </w:r>
            <w:r w:rsidR="003B7D5C">
              <w:rPr>
                <w:bCs/>
                <w:sz w:val="20"/>
                <w:szCs w:val="20"/>
              </w:rPr>
              <w:t xml:space="preserve"> kapsel</w:t>
            </w:r>
            <w:r w:rsidRPr="00BA66E8">
              <w:rPr>
                <w:bCs/>
                <w:sz w:val="20"/>
                <w:szCs w:val="20"/>
              </w:rPr>
              <w:t xml:space="preserve"> en make</w:t>
            </w:r>
            <w:r w:rsidR="003B7D5C">
              <w:rPr>
                <w:bCs/>
                <w:sz w:val="20"/>
                <w:szCs w:val="20"/>
              </w:rPr>
              <w:t>-</w:t>
            </w:r>
            <w:r w:rsidRPr="00BA66E8">
              <w:rPr>
                <w:bCs/>
                <w:sz w:val="20"/>
                <w:szCs w:val="20"/>
              </w:rPr>
              <w:t xml:space="preserve">up. Op het </w:t>
            </w:r>
            <w:r w:rsidR="003B7D5C">
              <w:rPr>
                <w:bCs/>
                <w:sz w:val="20"/>
                <w:szCs w:val="20"/>
              </w:rPr>
              <w:t>B</w:t>
            </w:r>
            <w:r w:rsidRPr="00BA66E8">
              <w:rPr>
                <w:bCs/>
                <w:sz w:val="20"/>
                <w:szCs w:val="20"/>
              </w:rPr>
              <w:t>eautycollege wordt ook het keuzedeel visagie gegeven. Hierdoor krijgen studenten extra tools om zichzelf en de klanten mooi op te maken.</w:t>
            </w:r>
          </w:p>
          <w:p w14:paraId="5F4A791C" w14:textId="23F120EE" w:rsidR="00BA66E8" w:rsidRPr="00BA66E8" w:rsidRDefault="00BA66E8" w:rsidP="00BA66E8">
            <w:pPr>
              <w:pStyle w:val="NoSpacing"/>
              <w:rPr>
                <w:bCs/>
                <w:sz w:val="20"/>
                <w:szCs w:val="20"/>
              </w:rPr>
            </w:pPr>
            <w:r w:rsidRPr="00BA66E8">
              <w:rPr>
                <w:bCs/>
                <w:sz w:val="20"/>
                <w:szCs w:val="20"/>
              </w:rPr>
              <w:t>Voor de kappersopleiding moet je 1 dag per week stage lopen. Vandaag mocht je op stagegesprek bij salon X. In de salon waar je stage gaat lopen wordt ook make</w:t>
            </w:r>
            <w:r w:rsidR="00C60925">
              <w:rPr>
                <w:bCs/>
                <w:sz w:val="20"/>
                <w:szCs w:val="20"/>
              </w:rPr>
              <w:t>-</w:t>
            </w:r>
            <w:r w:rsidRPr="00BA66E8">
              <w:rPr>
                <w:bCs/>
                <w:sz w:val="20"/>
                <w:szCs w:val="20"/>
              </w:rPr>
              <w:t>up verkocht. Daarom verwacht de salonmanager van haar werknemers dat ze opgemaakt op de werkvloer staan. Jij draagt zelf geen make-up. De salonmanager ziet je zitten als haar nieuwe stagiaire. Alleen wil ze graag dat je de volgende keer opgemaakt komt.</w:t>
            </w:r>
          </w:p>
          <w:p w14:paraId="47151E15" w14:textId="77777777" w:rsidR="00BA66E8" w:rsidRPr="00BA66E8" w:rsidRDefault="00BA66E8" w:rsidP="00BA66E8">
            <w:pPr>
              <w:pStyle w:val="NoSpacing"/>
              <w:rPr>
                <w:bCs/>
                <w:sz w:val="20"/>
                <w:szCs w:val="20"/>
              </w:rPr>
            </w:pPr>
          </w:p>
          <w:p w14:paraId="102FEF96" w14:textId="77777777" w:rsidR="00BA66E8" w:rsidRPr="00BA66E8" w:rsidRDefault="00BA66E8" w:rsidP="00BA66E8">
            <w:pPr>
              <w:pStyle w:val="NoSpacing"/>
              <w:rPr>
                <w:bCs/>
                <w:sz w:val="20"/>
                <w:szCs w:val="20"/>
              </w:rPr>
            </w:pPr>
            <w:r w:rsidRPr="00BA66E8">
              <w:rPr>
                <w:bCs/>
                <w:sz w:val="20"/>
                <w:szCs w:val="20"/>
              </w:rPr>
              <w:t>Wat doe jij in deze situatie? Leg uit waarom.</w:t>
            </w:r>
          </w:p>
          <w:p w14:paraId="2666BE72" w14:textId="32C4B03D" w:rsidR="00BA66E8" w:rsidRPr="00726022" w:rsidRDefault="00BA66E8" w:rsidP="00BC09F0">
            <w:pPr>
              <w:pStyle w:val="NoSpacing"/>
              <w:rPr>
                <w:b/>
                <w:sz w:val="20"/>
                <w:szCs w:val="20"/>
              </w:rPr>
            </w:pPr>
          </w:p>
        </w:tc>
      </w:tr>
      <w:tr w:rsidR="000D321F" w:rsidRPr="00726022" w14:paraId="040E2C5D" w14:textId="77777777" w:rsidTr="00BC09F0">
        <w:trPr>
          <w:trHeight w:val="521"/>
        </w:trPr>
        <w:tc>
          <w:tcPr>
            <w:tcW w:w="675" w:type="dxa"/>
            <w:vAlign w:val="center"/>
          </w:tcPr>
          <w:p w14:paraId="5EE89C2E" w14:textId="3F62D3F4" w:rsidR="000D321F" w:rsidRPr="00726022" w:rsidRDefault="00A23DD8" w:rsidP="00BC09F0">
            <w:pPr>
              <w:pStyle w:val="NoSpacing"/>
              <w:jc w:val="center"/>
              <w:rPr>
                <w:sz w:val="20"/>
                <w:szCs w:val="20"/>
              </w:rPr>
            </w:pPr>
            <w:r>
              <w:rPr>
                <w:sz w:val="20"/>
                <w:szCs w:val="20"/>
              </w:rPr>
              <w:t>2</w:t>
            </w:r>
          </w:p>
        </w:tc>
        <w:tc>
          <w:tcPr>
            <w:tcW w:w="8647" w:type="dxa"/>
            <w:vAlign w:val="center"/>
          </w:tcPr>
          <w:p w14:paraId="4A6D2CCD" w14:textId="77777777" w:rsidR="00686205" w:rsidRDefault="00686205" w:rsidP="000D321F">
            <w:pPr>
              <w:pStyle w:val="NoSpacing"/>
              <w:rPr>
                <w:b/>
                <w:sz w:val="20"/>
                <w:szCs w:val="20"/>
              </w:rPr>
            </w:pPr>
          </w:p>
          <w:p w14:paraId="57150230" w14:textId="5A1F4020" w:rsidR="000D321F" w:rsidRDefault="00A23DD8" w:rsidP="000D321F">
            <w:pPr>
              <w:pStyle w:val="NoSpacing"/>
              <w:rPr>
                <w:b/>
                <w:sz w:val="20"/>
                <w:szCs w:val="20"/>
              </w:rPr>
            </w:pPr>
            <w:r>
              <w:rPr>
                <w:b/>
                <w:sz w:val="20"/>
                <w:szCs w:val="20"/>
              </w:rPr>
              <w:t>Antwoordmodel / uitwerking</w:t>
            </w:r>
            <w:r w:rsidR="00686205">
              <w:rPr>
                <w:b/>
                <w:sz w:val="20"/>
                <w:szCs w:val="20"/>
              </w:rPr>
              <w:t xml:space="preserve"> </w:t>
            </w:r>
          </w:p>
          <w:p w14:paraId="7BEBF68B" w14:textId="265E3A6B" w:rsidR="007B786E" w:rsidRDefault="007B786E" w:rsidP="000D321F">
            <w:pPr>
              <w:pStyle w:val="NoSpacing"/>
              <w:rPr>
                <w:b/>
                <w:sz w:val="20"/>
                <w:szCs w:val="20"/>
              </w:rPr>
            </w:pPr>
          </w:p>
          <w:p w14:paraId="70D4DB27" w14:textId="678F7CB2" w:rsidR="007B786E" w:rsidRDefault="007B786E" w:rsidP="007B786E">
            <w:pPr>
              <w:pStyle w:val="NoSpacing"/>
              <w:rPr>
                <w:bCs/>
                <w:sz w:val="20"/>
                <w:szCs w:val="20"/>
              </w:rPr>
            </w:pPr>
            <w:r w:rsidRPr="007B786E">
              <w:rPr>
                <w:bCs/>
                <w:sz w:val="20"/>
                <w:szCs w:val="20"/>
                <w:u w:val="single"/>
              </w:rPr>
              <w:lastRenderedPageBreak/>
              <w:t>Voorbeeldmatige uitwerking van een vaardige student</w:t>
            </w:r>
            <w:r w:rsidRPr="007B786E">
              <w:rPr>
                <w:bCs/>
                <w:sz w:val="20"/>
                <w:szCs w:val="20"/>
              </w:rPr>
              <w:t xml:space="preserve"> </w:t>
            </w:r>
          </w:p>
          <w:p w14:paraId="06AF9474" w14:textId="357EA390" w:rsidR="00B22E3E" w:rsidRPr="00B22E3E" w:rsidRDefault="00B22E3E" w:rsidP="00B22E3E">
            <w:pPr>
              <w:pStyle w:val="NoSpacing"/>
              <w:rPr>
                <w:b/>
                <w:bCs/>
                <w:i/>
                <w:iCs/>
                <w:sz w:val="20"/>
                <w:szCs w:val="20"/>
              </w:rPr>
            </w:pPr>
            <w:r w:rsidRPr="00B22E3E">
              <w:rPr>
                <w:bCs/>
                <w:i/>
                <w:iCs/>
                <w:sz w:val="20"/>
                <w:szCs w:val="20"/>
              </w:rPr>
              <w:t>Ik ga (on)opgemaakt naar mijn eerste stagedag en ga het gesprek aan met het stagebedrijf en leg uit waarom ik wel/niet make</w:t>
            </w:r>
            <w:r w:rsidR="00FE0314">
              <w:rPr>
                <w:bCs/>
                <w:i/>
                <w:iCs/>
                <w:sz w:val="20"/>
                <w:szCs w:val="20"/>
              </w:rPr>
              <w:t>-</w:t>
            </w:r>
            <w:r w:rsidRPr="00B22E3E">
              <w:rPr>
                <w:bCs/>
                <w:i/>
                <w:iCs/>
                <w:sz w:val="20"/>
                <w:szCs w:val="20"/>
              </w:rPr>
              <w:t>up draag en ook bespreek ik dit op school met mijn studentcoac</w:t>
            </w:r>
            <w:r w:rsidR="00FE0314">
              <w:rPr>
                <w:bCs/>
                <w:i/>
                <w:iCs/>
                <w:sz w:val="20"/>
                <w:szCs w:val="20"/>
              </w:rPr>
              <w:t>h.</w:t>
            </w:r>
            <w:r w:rsidR="000E6570">
              <w:rPr>
                <w:bCs/>
                <w:i/>
                <w:iCs/>
                <w:sz w:val="20"/>
                <w:szCs w:val="20"/>
              </w:rPr>
              <w:t xml:space="preserve"> </w:t>
            </w:r>
            <w:r w:rsidRPr="00B22E3E">
              <w:rPr>
                <w:bCs/>
                <w:i/>
                <w:iCs/>
                <w:sz w:val="20"/>
                <w:szCs w:val="20"/>
              </w:rPr>
              <w:t>Ik wil er</w:t>
            </w:r>
            <w:r w:rsidR="00980E0C">
              <w:rPr>
                <w:bCs/>
                <w:i/>
                <w:iCs/>
                <w:sz w:val="20"/>
                <w:szCs w:val="20"/>
              </w:rPr>
              <w:t xml:space="preserve"> namelijk </w:t>
            </w:r>
            <w:r w:rsidRPr="00B22E3E">
              <w:rPr>
                <w:bCs/>
                <w:i/>
                <w:iCs/>
                <w:sz w:val="20"/>
                <w:szCs w:val="20"/>
              </w:rPr>
              <w:t xml:space="preserve">achter komen waarom dit van mijn stagebedrijf verwacht wordt en wat de redenen hiervan zijn.  </w:t>
            </w:r>
          </w:p>
          <w:p w14:paraId="45997B08" w14:textId="77777777" w:rsidR="001027FB" w:rsidRDefault="001027FB" w:rsidP="007B786E">
            <w:pPr>
              <w:pStyle w:val="NoSpacing"/>
              <w:rPr>
                <w:bCs/>
                <w:sz w:val="20"/>
                <w:szCs w:val="20"/>
              </w:rPr>
            </w:pPr>
          </w:p>
          <w:p w14:paraId="2712B8AB" w14:textId="38EBA73D" w:rsidR="001027FB" w:rsidRPr="007B786E" w:rsidRDefault="001027FB" w:rsidP="007B786E">
            <w:pPr>
              <w:pStyle w:val="NoSpacing"/>
              <w:rPr>
                <w:bCs/>
                <w:sz w:val="20"/>
                <w:szCs w:val="20"/>
              </w:rPr>
            </w:pPr>
            <w:r>
              <w:rPr>
                <w:bCs/>
                <w:sz w:val="20"/>
                <w:szCs w:val="20"/>
              </w:rPr>
              <w:t>Toelichting</w:t>
            </w:r>
          </w:p>
          <w:p w14:paraId="44EEF958" w14:textId="6E55E55E" w:rsidR="0058272A" w:rsidRDefault="007B786E" w:rsidP="007B786E">
            <w:pPr>
              <w:pStyle w:val="NoSpacing"/>
              <w:numPr>
                <w:ilvl w:val="0"/>
                <w:numId w:val="163"/>
              </w:numPr>
              <w:rPr>
                <w:bCs/>
                <w:sz w:val="20"/>
                <w:szCs w:val="20"/>
              </w:rPr>
            </w:pPr>
            <w:r w:rsidRPr="007B786E">
              <w:rPr>
                <w:bCs/>
                <w:sz w:val="20"/>
                <w:szCs w:val="20"/>
              </w:rPr>
              <w:t>Passend:</w:t>
            </w:r>
            <w:r w:rsidR="00C64CB1">
              <w:rPr>
                <w:bCs/>
                <w:sz w:val="20"/>
                <w:szCs w:val="20"/>
              </w:rPr>
              <w:t xml:space="preserve"> </w:t>
            </w:r>
            <w:r w:rsidR="000E6570">
              <w:rPr>
                <w:bCs/>
                <w:sz w:val="20"/>
                <w:szCs w:val="20"/>
              </w:rPr>
              <w:t>De student kijkt naar deze casus vanuit persoonlijk</w:t>
            </w:r>
            <w:r w:rsidR="00BC5441">
              <w:rPr>
                <w:bCs/>
                <w:sz w:val="20"/>
                <w:szCs w:val="20"/>
              </w:rPr>
              <w:t xml:space="preserve"> perspectief en </w:t>
            </w:r>
            <w:r w:rsidR="004B071A">
              <w:rPr>
                <w:bCs/>
                <w:sz w:val="20"/>
                <w:szCs w:val="20"/>
              </w:rPr>
              <w:t>beroepsperspectief</w:t>
            </w:r>
            <w:r w:rsidR="00BC5441">
              <w:rPr>
                <w:bCs/>
                <w:sz w:val="20"/>
                <w:szCs w:val="20"/>
              </w:rPr>
              <w:t>.</w:t>
            </w:r>
          </w:p>
          <w:p w14:paraId="1565B34F" w14:textId="0FF084BB" w:rsidR="0058272A" w:rsidRDefault="007B786E" w:rsidP="007B786E">
            <w:pPr>
              <w:pStyle w:val="NoSpacing"/>
              <w:numPr>
                <w:ilvl w:val="0"/>
                <w:numId w:val="163"/>
              </w:numPr>
              <w:rPr>
                <w:bCs/>
                <w:sz w:val="20"/>
                <w:szCs w:val="20"/>
              </w:rPr>
            </w:pPr>
            <w:r w:rsidRPr="0058272A">
              <w:rPr>
                <w:bCs/>
                <w:sz w:val="20"/>
                <w:szCs w:val="20"/>
              </w:rPr>
              <w:t>Doordacht:</w:t>
            </w:r>
            <w:r w:rsidR="004B071A">
              <w:rPr>
                <w:bCs/>
                <w:sz w:val="20"/>
                <w:szCs w:val="20"/>
              </w:rPr>
              <w:t xml:space="preserve"> De student is bereid tot reflectie op eigen keuze en </w:t>
            </w:r>
            <w:r w:rsidR="000D34B2">
              <w:rPr>
                <w:bCs/>
                <w:sz w:val="20"/>
                <w:szCs w:val="20"/>
              </w:rPr>
              <w:t xml:space="preserve">toelichting van deze reflectie in overleg met betrokkenen. </w:t>
            </w:r>
          </w:p>
          <w:p w14:paraId="37547C49" w14:textId="40025B8A" w:rsidR="007B786E" w:rsidRPr="0058272A" w:rsidRDefault="007B786E" w:rsidP="007B786E">
            <w:pPr>
              <w:pStyle w:val="NoSpacing"/>
              <w:numPr>
                <w:ilvl w:val="0"/>
                <w:numId w:val="163"/>
              </w:numPr>
              <w:rPr>
                <w:bCs/>
                <w:sz w:val="20"/>
                <w:szCs w:val="20"/>
              </w:rPr>
            </w:pPr>
            <w:r w:rsidRPr="0058272A">
              <w:rPr>
                <w:bCs/>
                <w:sz w:val="20"/>
                <w:szCs w:val="20"/>
              </w:rPr>
              <w:t>Consistent:</w:t>
            </w:r>
            <w:r w:rsidR="000D34B2">
              <w:rPr>
                <w:bCs/>
                <w:sz w:val="20"/>
                <w:szCs w:val="20"/>
              </w:rPr>
              <w:t xml:space="preserve"> De rede</w:t>
            </w:r>
            <w:r w:rsidR="00920441">
              <w:rPr>
                <w:bCs/>
                <w:sz w:val="20"/>
                <w:szCs w:val="20"/>
              </w:rPr>
              <w:t>n past bij de keuze van de student om meer kennis op</w:t>
            </w:r>
            <w:r w:rsidR="001C3D17">
              <w:rPr>
                <w:bCs/>
                <w:sz w:val="20"/>
                <w:szCs w:val="20"/>
              </w:rPr>
              <w:t xml:space="preserve"> te </w:t>
            </w:r>
            <w:r w:rsidR="00920441">
              <w:rPr>
                <w:bCs/>
                <w:sz w:val="20"/>
                <w:szCs w:val="20"/>
              </w:rPr>
              <w:t>doen over deze situatie.</w:t>
            </w:r>
          </w:p>
          <w:p w14:paraId="3F30CFC4" w14:textId="77777777" w:rsidR="007B786E" w:rsidRPr="007B786E" w:rsidRDefault="007B786E" w:rsidP="007B786E">
            <w:pPr>
              <w:pStyle w:val="NoSpacing"/>
              <w:rPr>
                <w:bCs/>
                <w:sz w:val="20"/>
                <w:szCs w:val="20"/>
              </w:rPr>
            </w:pPr>
          </w:p>
          <w:p w14:paraId="4E9F6479" w14:textId="2EA74C98" w:rsidR="007B786E" w:rsidRPr="0058272A" w:rsidRDefault="0058272A" w:rsidP="007B786E">
            <w:pPr>
              <w:pStyle w:val="NoSpacing"/>
              <w:rPr>
                <w:bCs/>
                <w:sz w:val="20"/>
                <w:szCs w:val="20"/>
                <w:u w:val="single"/>
              </w:rPr>
            </w:pPr>
            <w:r w:rsidRPr="0058272A">
              <w:rPr>
                <w:bCs/>
                <w:sz w:val="20"/>
                <w:szCs w:val="20"/>
                <w:u w:val="single"/>
              </w:rPr>
              <w:t>V</w:t>
            </w:r>
            <w:r w:rsidR="007B786E" w:rsidRPr="0058272A">
              <w:rPr>
                <w:bCs/>
                <w:sz w:val="20"/>
                <w:szCs w:val="20"/>
                <w:u w:val="single"/>
              </w:rPr>
              <w:t>oorbeeldmatige uitwerking van een niet zo vaardige student</w:t>
            </w:r>
          </w:p>
          <w:p w14:paraId="53DE60BB" w14:textId="40E1894D" w:rsidR="007B786E" w:rsidRPr="00A01DFF" w:rsidRDefault="00A01DFF" w:rsidP="00A01DFF">
            <w:pPr>
              <w:pStyle w:val="NoSpacing"/>
              <w:rPr>
                <w:bCs/>
                <w:i/>
                <w:iCs/>
                <w:sz w:val="20"/>
                <w:szCs w:val="20"/>
              </w:rPr>
            </w:pPr>
            <w:r w:rsidRPr="00A01DFF">
              <w:rPr>
                <w:bCs/>
                <w:i/>
                <w:iCs/>
                <w:sz w:val="20"/>
                <w:szCs w:val="20"/>
              </w:rPr>
              <w:t>Ik ga opgemaakt naar mijn eerste stagedag en ga het gesprek niet aan. Ik ben namelijk bang om mijn stage kwijt te raken.</w:t>
            </w:r>
          </w:p>
          <w:p w14:paraId="196DCD2E" w14:textId="24652352" w:rsidR="001027FB" w:rsidRDefault="001027FB" w:rsidP="007B786E">
            <w:pPr>
              <w:pStyle w:val="NoSpacing"/>
              <w:rPr>
                <w:bCs/>
                <w:sz w:val="20"/>
                <w:szCs w:val="20"/>
              </w:rPr>
            </w:pPr>
          </w:p>
          <w:p w14:paraId="5708D0D0" w14:textId="28CF38B4" w:rsidR="001027FB" w:rsidRPr="007B786E" w:rsidRDefault="001027FB" w:rsidP="007B786E">
            <w:pPr>
              <w:pStyle w:val="NoSpacing"/>
              <w:rPr>
                <w:bCs/>
                <w:sz w:val="20"/>
                <w:szCs w:val="20"/>
              </w:rPr>
            </w:pPr>
            <w:r>
              <w:rPr>
                <w:bCs/>
                <w:sz w:val="20"/>
                <w:szCs w:val="20"/>
              </w:rPr>
              <w:t>Toelichting</w:t>
            </w:r>
          </w:p>
          <w:p w14:paraId="3EE6039A" w14:textId="0E60852D" w:rsidR="001027FB" w:rsidRPr="00E90659" w:rsidRDefault="007B786E" w:rsidP="007B786E">
            <w:pPr>
              <w:pStyle w:val="NoSpacing"/>
              <w:numPr>
                <w:ilvl w:val="0"/>
                <w:numId w:val="164"/>
              </w:numPr>
              <w:rPr>
                <w:bCs/>
                <w:sz w:val="20"/>
                <w:szCs w:val="20"/>
              </w:rPr>
            </w:pPr>
            <w:r w:rsidRPr="00E90659">
              <w:rPr>
                <w:bCs/>
                <w:sz w:val="20"/>
                <w:szCs w:val="20"/>
              </w:rPr>
              <w:t>Passend</w:t>
            </w:r>
            <w:r w:rsidR="00A01DFF" w:rsidRPr="00E90659">
              <w:rPr>
                <w:bCs/>
                <w:sz w:val="20"/>
                <w:szCs w:val="20"/>
              </w:rPr>
              <w:t>:</w:t>
            </w:r>
            <w:r w:rsidR="00972C0B" w:rsidRPr="00E90659">
              <w:rPr>
                <w:bCs/>
                <w:sz w:val="20"/>
                <w:szCs w:val="20"/>
              </w:rPr>
              <w:t xml:space="preserve"> </w:t>
            </w:r>
            <w:r w:rsidR="004E045A" w:rsidRPr="00E90659">
              <w:rPr>
                <w:bCs/>
                <w:sz w:val="20"/>
                <w:szCs w:val="20"/>
              </w:rPr>
              <w:t xml:space="preserve">Deze redenering is </w:t>
            </w:r>
            <w:r w:rsidR="004E045A" w:rsidRPr="00E90659">
              <w:rPr>
                <w:sz w:val="20"/>
                <w:szCs w:val="20"/>
              </w:rPr>
              <w:t>alleen bekeken vanuit het persoonlijke perspectief (angst om stage te verliezen)</w:t>
            </w:r>
          </w:p>
          <w:p w14:paraId="6E4DCD98" w14:textId="4FA7D221" w:rsidR="001027FB" w:rsidRDefault="007B786E" w:rsidP="007B786E">
            <w:pPr>
              <w:pStyle w:val="NoSpacing"/>
              <w:numPr>
                <w:ilvl w:val="0"/>
                <w:numId w:val="164"/>
              </w:numPr>
              <w:rPr>
                <w:bCs/>
                <w:sz w:val="20"/>
                <w:szCs w:val="20"/>
              </w:rPr>
            </w:pPr>
            <w:r w:rsidRPr="001027FB">
              <w:rPr>
                <w:bCs/>
                <w:sz w:val="20"/>
                <w:szCs w:val="20"/>
              </w:rPr>
              <w:t>Doordacht:</w:t>
            </w:r>
            <w:r w:rsidR="004E045A">
              <w:rPr>
                <w:bCs/>
                <w:sz w:val="20"/>
                <w:szCs w:val="20"/>
              </w:rPr>
              <w:t xml:space="preserve"> </w:t>
            </w:r>
            <w:r w:rsidR="0030290E">
              <w:rPr>
                <w:bCs/>
                <w:sz w:val="20"/>
                <w:szCs w:val="20"/>
              </w:rPr>
              <w:t>De student heeft niet een afweging gemaakt tussen de verschillende aspecten van deze casus</w:t>
            </w:r>
            <w:r w:rsidR="00354EDA">
              <w:rPr>
                <w:bCs/>
                <w:sz w:val="20"/>
                <w:szCs w:val="20"/>
              </w:rPr>
              <w:t xml:space="preserve">. Er vindt geen reflectie plaats op </w:t>
            </w:r>
            <w:r w:rsidR="0075474B">
              <w:rPr>
                <w:bCs/>
                <w:sz w:val="20"/>
                <w:szCs w:val="20"/>
              </w:rPr>
              <w:t xml:space="preserve">het belang van uiterlijke verzorging en / of het recht om geen make-up te dragen. </w:t>
            </w:r>
          </w:p>
          <w:p w14:paraId="07F3E188" w14:textId="1AA09413" w:rsidR="007B786E" w:rsidRPr="001027FB" w:rsidRDefault="007B786E" w:rsidP="007B786E">
            <w:pPr>
              <w:pStyle w:val="NoSpacing"/>
              <w:numPr>
                <w:ilvl w:val="0"/>
                <w:numId w:val="164"/>
              </w:numPr>
              <w:rPr>
                <w:bCs/>
                <w:sz w:val="20"/>
                <w:szCs w:val="20"/>
              </w:rPr>
            </w:pPr>
            <w:r w:rsidRPr="001027FB">
              <w:rPr>
                <w:bCs/>
                <w:sz w:val="20"/>
                <w:szCs w:val="20"/>
              </w:rPr>
              <w:t>Consistent:</w:t>
            </w:r>
            <w:r w:rsidR="00013A42">
              <w:rPr>
                <w:bCs/>
                <w:sz w:val="20"/>
                <w:szCs w:val="20"/>
              </w:rPr>
              <w:t xml:space="preserve"> De </w:t>
            </w:r>
            <w:r w:rsidR="00936E02">
              <w:rPr>
                <w:bCs/>
                <w:sz w:val="20"/>
                <w:szCs w:val="20"/>
              </w:rPr>
              <w:t xml:space="preserve">reden past bij de keuze, maar </w:t>
            </w:r>
            <w:r w:rsidR="00F9624D">
              <w:rPr>
                <w:bCs/>
                <w:sz w:val="20"/>
                <w:szCs w:val="20"/>
              </w:rPr>
              <w:t xml:space="preserve">de student zou het gesprek ook kunnen aangaan zonder meteen de stage te verliezen. </w:t>
            </w:r>
          </w:p>
          <w:p w14:paraId="1CBC6F7F" w14:textId="0DB0EA31" w:rsidR="00686205" w:rsidRPr="00726022" w:rsidRDefault="00686205" w:rsidP="000D321F">
            <w:pPr>
              <w:pStyle w:val="NoSpacing"/>
              <w:rPr>
                <w:b/>
                <w:sz w:val="20"/>
                <w:szCs w:val="20"/>
              </w:rPr>
            </w:pPr>
          </w:p>
        </w:tc>
      </w:tr>
      <w:tr w:rsidR="00E15412" w:rsidRPr="00726022" w14:paraId="1084AC0B" w14:textId="77777777" w:rsidTr="00BC09F0">
        <w:trPr>
          <w:trHeight w:val="521"/>
        </w:trPr>
        <w:tc>
          <w:tcPr>
            <w:tcW w:w="675" w:type="dxa"/>
            <w:vAlign w:val="center"/>
          </w:tcPr>
          <w:p w14:paraId="0B03B2CB" w14:textId="70D7CAB7" w:rsidR="00E15412" w:rsidRPr="00726022" w:rsidRDefault="00A23DD8" w:rsidP="00BC09F0">
            <w:pPr>
              <w:pStyle w:val="NoSpacing"/>
              <w:jc w:val="center"/>
              <w:rPr>
                <w:sz w:val="20"/>
                <w:szCs w:val="20"/>
              </w:rPr>
            </w:pPr>
            <w:r>
              <w:rPr>
                <w:sz w:val="20"/>
                <w:szCs w:val="20"/>
              </w:rPr>
              <w:lastRenderedPageBreak/>
              <w:t>3</w:t>
            </w:r>
          </w:p>
        </w:tc>
        <w:tc>
          <w:tcPr>
            <w:tcW w:w="8647" w:type="dxa"/>
            <w:vAlign w:val="center"/>
          </w:tcPr>
          <w:p w14:paraId="27EED596" w14:textId="38C65359" w:rsidR="00E15412" w:rsidRPr="00726022" w:rsidRDefault="002B5839" w:rsidP="00BC09F0">
            <w:pPr>
              <w:pStyle w:val="NoSpacing"/>
              <w:rPr>
                <w:b/>
                <w:sz w:val="20"/>
                <w:szCs w:val="20"/>
              </w:rPr>
            </w:pPr>
            <w:r>
              <w:rPr>
                <w:b/>
                <w:sz w:val="20"/>
                <w:szCs w:val="20"/>
              </w:rPr>
              <w:t xml:space="preserve">Eventuele aanvullende opdrachten </w:t>
            </w:r>
            <w:r w:rsidRPr="002B5839">
              <w:rPr>
                <w:b/>
                <w:sz w:val="20"/>
                <w:szCs w:val="20"/>
              </w:rPr>
              <w:t>(bijvoorbeeld om studenten te laten oefenen)</w:t>
            </w:r>
          </w:p>
        </w:tc>
      </w:tr>
      <w:tr w:rsidR="0039161F" w:rsidRPr="00726022" w14:paraId="168E6D16" w14:textId="77777777" w:rsidTr="00BC09F0">
        <w:trPr>
          <w:trHeight w:val="521"/>
        </w:trPr>
        <w:tc>
          <w:tcPr>
            <w:tcW w:w="675" w:type="dxa"/>
            <w:vAlign w:val="center"/>
          </w:tcPr>
          <w:p w14:paraId="6D18F074" w14:textId="0D1BAE9E" w:rsidR="0039161F" w:rsidRDefault="00E431EA" w:rsidP="00BC09F0">
            <w:pPr>
              <w:pStyle w:val="NoSpacing"/>
              <w:jc w:val="center"/>
              <w:rPr>
                <w:sz w:val="20"/>
                <w:szCs w:val="20"/>
              </w:rPr>
            </w:pPr>
            <w:r>
              <w:rPr>
                <w:sz w:val="20"/>
                <w:szCs w:val="20"/>
              </w:rPr>
              <w:t>4</w:t>
            </w:r>
          </w:p>
        </w:tc>
        <w:tc>
          <w:tcPr>
            <w:tcW w:w="8647" w:type="dxa"/>
            <w:vAlign w:val="center"/>
          </w:tcPr>
          <w:p w14:paraId="5FEB6EC4" w14:textId="77777777" w:rsidR="00B878D8" w:rsidRDefault="00E431EA" w:rsidP="00BC09F0">
            <w:pPr>
              <w:pStyle w:val="NoSpacing"/>
              <w:rPr>
                <w:b/>
                <w:sz w:val="20"/>
                <w:szCs w:val="20"/>
              </w:rPr>
            </w:pPr>
            <w:r>
              <w:rPr>
                <w:b/>
                <w:sz w:val="20"/>
                <w:szCs w:val="20"/>
              </w:rPr>
              <w:t>Eventueel ander instructiemateriaal</w:t>
            </w:r>
          </w:p>
          <w:p w14:paraId="7445D87D" w14:textId="77777777" w:rsidR="00B878D8" w:rsidRDefault="00B878D8" w:rsidP="00BC09F0">
            <w:pPr>
              <w:pStyle w:val="NoSpacing"/>
              <w:rPr>
                <w:b/>
                <w:sz w:val="20"/>
                <w:szCs w:val="20"/>
              </w:rPr>
            </w:pPr>
          </w:p>
          <w:p w14:paraId="5B745A92" w14:textId="6F0BC6DD" w:rsidR="00B878D8" w:rsidRDefault="00B878D8" w:rsidP="00BC09F0">
            <w:pPr>
              <w:pStyle w:val="NoSpacing"/>
              <w:rPr>
                <w:bCs/>
                <w:sz w:val="20"/>
                <w:szCs w:val="20"/>
              </w:rPr>
            </w:pPr>
            <w:r>
              <w:rPr>
                <w:bCs/>
                <w:sz w:val="20"/>
                <w:szCs w:val="20"/>
              </w:rPr>
              <w:t>Een interessant perspectief op deze casus is een juridisch</w:t>
            </w:r>
            <w:r w:rsidR="00191E82">
              <w:rPr>
                <w:bCs/>
                <w:sz w:val="20"/>
                <w:szCs w:val="20"/>
              </w:rPr>
              <w:t>e blik. Zie hiervoor:</w:t>
            </w:r>
          </w:p>
          <w:p w14:paraId="31D8FE67" w14:textId="36AFB4C6" w:rsidR="00191E82" w:rsidRDefault="007944F1" w:rsidP="00191E82">
            <w:pPr>
              <w:pStyle w:val="NoSpacing"/>
              <w:numPr>
                <w:ilvl w:val="0"/>
                <w:numId w:val="166"/>
              </w:numPr>
              <w:rPr>
                <w:bCs/>
                <w:sz w:val="20"/>
                <w:szCs w:val="20"/>
              </w:rPr>
            </w:pPr>
            <w:hyperlink r:id="rId11" w:history="1">
              <w:r w:rsidR="00191E82" w:rsidRPr="004D4002">
                <w:rPr>
                  <w:rStyle w:val="Hyperlink"/>
                  <w:bCs/>
                  <w:sz w:val="20"/>
                  <w:szCs w:val="20"/>
                </w:rPr>
                <w:t>https://nos.nl/artikel/2442493-rituals-discrimineerde-vrouwelijke-medewerkers-met-make-upvoorschriften</w:t>
              </w:r>
            </w:hyperlink>
            <w:r w:rsidR="00191E82">
              <w:rPr>
                <w:bCs/>
                <w:sz w:val="20"/>
                <w:szCs w:val="20"/>
              </w:rPr>
              <w:t xml:space="preserve"> </w:t>
            </w:r>
          </w:p>
          <w:p w14:paraId="0DB6E534" w14:textId="30DFB26B" w:rsidR="00191E82" w:rsidRDefault="007944F1" w:rsidP="00191E82">
            <w:pPr>
              <w:pStyle w:val="NoSpacing"/>
              <w:numPr>
                <w:ilvl w:val="0"/>
                <w:numId w:val="166"/>
              </w:numPr>
              <w:rPr>
                <w:bCs/>
                <w:sz w:val="20"/>
                <w:szCs w:val="20"/>
              </w:rPr>
            </w:pPr>
            <w:hyperlink r:id="rId12" w:history="1">
              <w:r w:rsidR="00C87000" w:rsidRPr="004D4002">
                <w:rPr>
                  <w:rStyle w:val="Hyperlink"/>
                  <w:bCs/>
                  <w:sz w:val="20"/>
                  <w:szCs w:val="20"/>
                </w:rPr>
                <w:t>https://www.mensenrechten.nl/actueel/nieuws/2022/08/29/college-oordeelt-rituals-discrimineert-vrouwelijke-medewerkers-met-make-upvoorschriften</w:t>
              </w:r>
            </w:hyperlink>
            <w:r w:rsidR="00C87000">
              <w:rPr>
                <w:bCs/>
                <w:sz w:val="20"/>
                <w:szCs w:val="20"/>
              </w:rPr>
              <w:t xml:space="preserve"> </w:t>
            </w:r>
          </w:p>
          <w:p w14:paraId="70CD7F02" w14:textId="32B817C3" w:rsidR="00191E82" w:rsidRPr="00B878D8" w:rsidRDefault="00191E82" w:rsidP="00BC09F0">
            <w:pPr>
              <w:pStyle w:val="NoSpacing"/>
              <w:rPr>
                <w:bCs/>
                <w:sz w:val="20"/>
                <w:szCs w:val="20"/>
              </w:rPr>
            </w:pPr>
          </w:p>
        </w:tc>
      </w:tr>
    </w:tbl>
    <w:p w14:paraId="039BD2F1" w14:textId="16F517B0" w:rsidR="003B13C8" w:rsidRDefault="003B13C8" w:rsidP="00577A36">
      <w:pPr>
        <w:pStyle w:val="NoSpacing"/>
        <w:rPr>
          <w:sz w:val="20"/>
          <w:szCs w:val="20"/>
        </w:rPr>
      </w:pPr>
    </w:p>
    <w:p w14:paraId="4E39B48B" w14:textId="77777777" w:rsidR="0039161F" w:rsidRPr="00726022" w:rsidRDefault="0039161F" w:rsidP="00577A36">
      <w:pPr>
        <w:pStyle w:val="NoSpacing"/>
        <w:rPr>
          <w:sz w:val="20"/>
          <w:szCs w:val="20"/>
        </w:rPr>
      </w:pPr>
    </w:p>
    <w:p w14:paraId="1060ACB2" w14:textId="77777777" w:rsidR="00082F2C" w:rsidRPr="00726022" w:rsidRDefault="00082F2C" w:rsidP="00C325F0">
      <w:pPr>
        <w:pStyle w:val="NoSpacing"/>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NoSpacing"/>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NoSpacing"/>
              <w:jc w:val="center"/>
              <w:rPr>
                <w:b/>
                <w:sz w:val="20"/>
                <w:szCs w:val="20"/>
              </w:rPr>
            </w:pPr>
            <w:r w:rsidRPr="00726022">
              <w:rPr>
                <w:b/>
                <w:sz w:val="20"/>
                <w:szCs w:val="20"/>
              </w:rPr>
              <w:t>A</w:t>
            </w:r>
          </w:p>
        </w:tc>
        <w:tc>
          <w:tcPr>
            <w:tcW w:w="8746" w:type="dxa"/>
            <w:vAlign w:val="center"/>
          </w:tcPr>
          <w:p w14:paraId="2250D931" w14:textId="6FD1247B" w:rsidR="00ED3CF4" w:rsidRPr="00EE2A47" w:rsidRDefault="00EE2A47" w:rsidP="0018000A">
            <w:pPr>
              <w:pStyle w:val="NoSpacing"/>
              <w:rPr>
                <w:b/>
                <w:bCs/>
                <w:i/>
                <w:sz w:val="20"/>
                <w:szCs w:val="20"/>
              </w:rPr>
            </w:pPr>
            <w:r w:rsidRPr="00EE2A47">
              <w:rPr>
                <w:b/>
                <w:bCs/>
                <w:i/>
                <w:sz w:val="20"/>
                <w:szCs w:val="20"/>
              </w:rPr>
              <w:t>Lesbrief</w:t>
            </w:r>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NoSpacing"/>
              <w:jc w:val="center"/>
              <w:rPr>
                <w:b/>
                <w:sz w:val="20"/>
                <w:szCs w:val="20"/>
              </w:rPr>
            </w:pPr>
            <w:r w:rsidRPr="00726022">
              <w:rPr>
                <w:b/>
                <w:sz w:val="20"/>
                <w:szCs w:val="20"/>
              </w:rPr>
              <w:t>B</w:t>
            </w:r>
          </w:p>
        </w:tc>
        <w:tc>
          <w:tcPr>
            <w:tcW w:w="8746" w:type="dxa"/>
            <w:vAlign w:val="center"/>
          </w:tcPr>
          <w:p w14:paraId="0AA77B19" w14:textId="68F6E501" w:rsidR="000235D2" w:rsidRPr="00EE2A47" w:rsidRDefault="00EE2A47" w:rsidP="00DD5B77">
            <w:pPr>
              <w:pStyle w:val="NoSpacing"/>
              <w:rPr>
                <w:b/>
                <w:bCs/>
                <w:i/>
                <w:sz w:val="20"/>
                <w:szCs w:val="20"/>
              </w:rPr>
            </w:pPr>
            <w:r w:rsidRPr="00EE2A47">
              <w:rPr>
                <w:b/>
                <w:bCs/>
                <w:i/>
                <w:sz w:val="20"/>
                <w:szCs w:val="20"/>
              </w:rPr>
              <w:t>PowerPoint</w:t>
            </w:r>
          </w:p>
        </w:tc>
      </w:tr>
      <w:bookmarkEnd w:id="0"/>
      <w:bookmarkEnd w:id="1"/>
      <w:bookmarkEnd w:id="2"/>
      <w:bookmarkEnd w:id="3"/>
    </w:tbl>
    <w:p w14:paraId="714A47BF" w14:textId="14E8C223" w:rsidR="00032940" w:rsidRDefault="00032940" w:rsidP="00E44938">
      <w:pPr>
        <w:pStyle w:val="NoSpacing"/>
        <w:rPr>
          <w:b/>
          <w:sz w:val="20"/>
          <w:szCs w:val="20"/>
        </w:rPr>
      </w:pPr>
    </w:p>
    <w:p w14:paraId="406C6573" w14:textId="35067463" w:rsidR="00BD6C5F" w:rsidRDefault="00BD6C5F" w:rsidP="00E44938">
      <w:pPr>
        <w:pStyle w:val="NoSpacing"/>
        <w:rPr>
          <w:b/>
          <w:sz w:val="20"/>
          <w:szCs w:val="20"/>
        </w:rPr>
      </w:pPr>
    </w:p>
    <w:p w14:paraId="53ABD11B" w14:textId="7E5F7730" w:rsidR="00BD6C5F" w:rsidRDefault="00BD6C5F" w:rsidP="00E44938">
      <w:pPr>
        <w:pStyle w:val="NoSpacing"/>
        <w:rPr>
          <w:b/>
          <w:sz w:val="20"/>
          <w:szCs w:val="20"/>
        </w:rPr>
      </w:pPr>
    </w:p>
    <w:p w14:paraId="2F6C5749" w14:textId="2F11B016" w:rsidR="00BD6C5F" w:rsidRDefault="00BD6C5F" w:rsidP="00E44938">
      <w:pPr>
        <w:pStyle w:val="NoSpacing"/>
        <w:rPr>
          <w:b/>
          <w:sz w:val="20"/>
          <w:szCs w:val="20"/>
        </w:rPr>
      </w:pPr>
    </w:p>
    <w:p w14:paraId="549CFD07" w14:textId="3ECDFD34" w:rsidR="00BD6C5F" w:rsidRDefault="00BD6C5F" w:rsidP="00E44938">
      <w:pPr>
        <w:pStyle w:val="NoSpacing"/>
        <w:rPr>
          <w:b/>
          <w:sz w:val="20"/>
          <w:szCs w:val="20"/>
        </w:rPr>
      </w:pPr>
    </w:p>
    <w:p w14:paraId="7F778230" w14:textId="345A9721" w:rsidR="00BD6C5F" w:rsidRDefault="00BD6C5F" w:rsidP="00E44938">
      <w:pPr>
        <w:pStyle w:val="NoSpacing"/>
        <w:rPr>
          <w:b/>
          <w:sz w:val="20"/>
          <w:szCs w:val="20"/>
        </w:rPr>
      </w:pPr>
    </w:p>
    <w:p w14:paraId="12648B8E" w14:textId="0F6368CA" w:rsidR="00BD6C5F" w:rsidRDefault="00BD6C5F" w:rsidP="00E44938">
      <w:pPr>
        <w:pStyle w:val="NoSpacing"/>
        <w:rPr>
          <w:b/>
          <w:sz w:val="20"/>
          <w:szCs w:val="20"/>
        </w:rPr>
      </w:pPr>
    </w:p>
    <w:p w14:paraId="73B7D157" w14:textId="069D14B4" w:rsidR="00BD6C5F" w:rsidRDefault="00BD6C5F" w:rsidP="00E44938">
      <w:pPr>
        <w:pStyle w:val="NoSpacing"/>
        <w:rPr>
          <w:b/>
          <w:sz w:val="20"/>
          <w:szCs w:val="20"/>
        </w:rPr>
      </w:pPr>
    </w:p>
    <w:p w14:paraId="532FEF24" w14:textId="440C9720" w:rsidR="00BD6C5F" w:rsidRDefault="00BD6C5F" w:rsidP="00E44938">
      <w:pPr>
        <w:pStyle w:val="NoSpacing"/>
        <w:rPr>
          <w:b/>
          <w:sz w:val="20"/>
          <w:szCs w:val="20"/>
        </w:rPr>
      </w:pPr>
    </w:p>
    <w:p w14:paraId="320E7081" w14:textId="453A8F8C" w:rsidR="00BD6C5F" w:rsidRDefault="00BD6C5F" w:rsidP="00E44938">
      <w:pPr>
        <w:pStyle w:val="NoSpacing"/>
        <w:rPr>
          <w:b/>
          <w:sz w:val="20"/>
          <w:szCs w:val="20"/>
        </w:rPr>
      </w:pPr>
    </w:p>
    <w:p w14:paraId="72A1C453" w14:textId="7D755344" w:rsidR="0039161F" w:rsidRDefault="0039161F" w:rsidP="00E44938">
      <w:pPr>
        <w:pStyle w:val="NoSpacing"/>
        <w:rPr>
          <w:b/>
          <w:sz w:val="20"/>
          <w:szCs w:val="20"/>
        </w:rPr>
      </w:pPr>
    </w:p>
    <w:p w14:paraId="3A63D128" w14:textId="77777777" w:rsidR="0039161F" w:rsidRPr="0039161F" w:rsidRDefault="0039161F" w:rsidP="0039161F"/>
    <w:p w14:paraId="3217C892" w14:textId="77777777" w:rsidR="0039161F" w:rsidRPr="0039161F" w:rsidRDefault="0039161F" w:rsidP="0039161F"/>
    <w:p w14:paraId="36130D92" w14:textId="77777777" w:rsidR="0039161F" w:rsidRPr="0039161F" w:rsidRDefault="0039161F" w:rsidP="0039161F"/>
    <w:p w14:paraId="5701CFE4" w14:textId="77777777" w:rsidR="0039161F" w:rsidRPr="0039161F" w:rsidRDefault="0039161F" w:rsidP="0039161F"/>
    <w:p w14:paraId="104787CF" w14:textId="77777777" w:rsidR="0039161F" w:rsidRPr="0039161F" w:rsidRDefault="0039161F" w:rsidP="0039161F"/>
    <w:p w14:paraId="48B383EE" w14:textId="77777777" w:rsidR="0039161F" w:rsidRPr="0039161F" w:rsidRDefault="0039161F" w:rsidP="0039161F"/>
    <w:p w14:paraId="0B26D18F" w14:textId="77777777" w:rsidR="0039161F" w:rsidRPr="0039161F" w:rsidRDefault="0039161F" w:rsidP="0039161F"/>
    <w:p w14:paraId="610AB370" w14:textId="77777777" w:rsidR="0039161F" w:rsidRPr="0039161F" w:rsidRDefault="0039161F" w:rsidP="0039161F"/>
    <w:p w14:paraId="04413AE2" w14:textId="77777777" w:rsidR="0039161F" w:rsidRPr="0039161F" w:rsidRDefault="0039161F" w:rsidP="0039161F"/>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3"/>
      <w:footerReference w:type="default" r:id="rId14"/>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FAC5" w14:textId="77777777" w:rsidR="00502BBF" w:rsidRDefault="00502BBF" w:rsidP="005D1567">
      <w:pPr>
        <w:spacing w:after="0" w:line="240" w:lineRule="auto"/>
      </w:pPr>
      <w:r>
        <w:separator/>
      </w:r>
    </w:p>
  </w:endnote>
  <w:endnote w:type="continuationSeparator" w:id="0">
    <w:p w14:paraId="3FBCFB45" w14:textId="77777777" w:rsidR="00502BBF" w:rsidRDefault="00502BBF" w:rsidP="005D1567">
      <w:pPr>
        <w:spacing w:after="0" w:line="240" w:lineRule="auto"/>
      </w:pPr>
      <w:r>
        <w:continuationSeparator/>
      </w:r>
    </w:p>
  </w:endnote>
  <w:endnote w:type="continuationNotice" w:id="1">
    <w:p w14:paraId="37A19D8B" w14:textId="77777777" w:rsidR="00502BBF" w:rsidRDefault="00502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33118"/>
      <w:docPartObj>
        <w:docPartGallery w:val="Page Numbers (Bottom of Page)"/>
        <w:docPartUnique/>
      </w:docPartObj>
    </w:sdtPr>
    <w:sdtEndPr/>
    <w:sdtContent>
      <w:p w14:paraId="766404DF" w14:textId="41A15AFD" w:rsidR="0039161F" w:rsidRDefault="0039161F" w:rsidP="0039161F">
        <w:pPr>
          <w:pStyle w:val="Footer"/>
        </w:pPr>
        <w:r>
          <w:rPr>
            <w:rFonts w:cs="Calibri"/>
          </w:rPr>
          <w:t>©</w:t>
        </w:r>
        <w:r>
          <w:t xml:space="preserve"> Werkplaats burgerschap </w:t>
        </w:r>
        <w:r w:rsidRPr="0039161F">
          <w:rPr>
            <w:i/>
          </w:rPr>
          <w:t>Democratisering van kritisch denken</w:t>
        </w:r>
        <w:r>
          <w:t>, 20</w:t>
        </w:r>
        <w:r w:rsidR="009E6A32">
          <w:t>22</w:t>
        </w:r>
        <w:r>
          <w:tab/>
        </w:r>
        <w:r>
          <w:fldChar w:fldCharType="begin"/>
        </w:r>
        <w:r>
          <w:instrText>PAGE   \* MERGEFORMAT</w:instrText>
        </w:r>
        <w:r>
          <w:fldChar w:fldCharType="separate"/>
        </w:r>
        <w:r w:rsidR="000D321F">
          <w:rPr>
            <w:noProof/>
          </w:rPr>
          <w:t>1</w:t>
        </w:r>
        <w:r>
          <w:fldChar w:fldCharType="end"/>
        </w:r>
      </w:p>
    </w:sdtContent>
  </w:sdt>
  <w:p w14:paraId="1C313CB8" w14:textId="77777777" w:rsidR="004E4EE4" w:rsidRPr="0033346E" w:rsidRDefault="004E4EE4" w:rsidP="009D2AF2">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4E63" w14:textId="77777777" w:rsidR="00502BBF" w:rsidRDefault="00502BBF" w:rsidP="005D1567">
      <w:pPr>
        <w:spacing w:after="0" w:line="240" w:lineRule="auto"/>
      </w:pPr>
      <w:r>
        <w:separator/>
      </w:r>
    </w:p>
  </w:footnote>
  <w:footnote w:type="continuationSeparator" w:id="0">
    <w:p w14:paraId="091836CB" w14:textId="77777777" w:rsidR="00502BBF" w:rsidRDefault="00502BBF" w:rsidP="005D1567">
      <w:pPr>
        <w:spacing w:after="0" w:line="240" w:lineRule="auto"/>
      </w:pPr>
      <w:r>
        <w:continuationSeparator/>
      </w:r>
    </w:p>
  </w:footnote>
  <w:footnote w:type="continuationNotice" w:id="1">
    <w:p w14:paraId="2FA43516" w14:textId="77777777" w:rsidR="00502BBF" w:rsidRDefault="00502BBF">
      <w:pPr>
        <w:spacing w:after="0" w:line="240" w:lineRule="auto"/>
      </w:pPr>
    </w:p>
  </w:footnote>
  <w:footnote w:id="2">
    <w:p w14:paraId="113D967A" w14:textId="02DF21D0" w:rsidR="00C828C2" w:rsidRPr="002635A9" w:rsidRDefault="00C828C2">
      <w:pPr>
        <w:pStyle w:val="FootnoteText"/>
        <w:rPr>
          <w:sz w:val="22"/>
        </w:rPr>
      </w:pPr>
      <w:r w:rsidRPr="002635A9">
        <w:rPr>
          <w:rStyle w:val="FootnoteReference"/>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45CF" w14:textId="627E64D0" w:rsidR="00BD6C5F" w:rsidRDefault="00BD6C5F">
    <w:pPr>
      <w:pStyle w:val="Header"/>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Header"/>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B2D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5151"/>
    <w:multiLevelType w:val="hybridMultilevel"/>
    <w:tmpl w:val="ADD6862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817372"/>
    <w:multiLevelType w:val="hybridMultilevel"/>
    <w:tmpl w:val="56961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0C712AC"/>
    <w:multiLevelType w:val="hybridMultilevel"/>
    <w:tmpl w:val="DCCE4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1DA2800"/>
    <w:multiLevelType w:val="hybridMultilevel"/>
    <w:tmpl w:val="7FB26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2A40458"/>
    <w:multiLevelType w:val="hybridMultilevel"/>
    <w:tmpl w:val="C16E14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2BB78D8"/>
    <w:multiLevelType w:val="hybridMultilevel"/>
    <w:tmpl w:val="AB9C1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39061A1"/>
    <w:multiLevelType w:val="hybridMultilevel"/>
    <w:tmpl w:val="329CE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43F26B4"/>
    <w:multiLevelType w:val="hybridMultilevel"/>
    <w:tmpl w:val="130C15B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51243CD"/>
    <w:multiLevelType w:val="hybridMultilevel"/>
    <w:tmpl w:val="7D72F6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5250EED"/>
    <w:multiLevelType w:val="hybridMultilevel"/>
    <w:tmpl w:val="0ED6883C"/>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52A3DA2"/>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5FD7BD3"/>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6743263"/>
    <w:multiLevelType w:val="hybridMultilevel"/>
    <w:tmpl w:val="9AE0F7A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7F8659A"/>
    <w:multiLevelType w:val="hybridMultilevel"/>
    <w:tmpl w:val="2A4058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85B4060"/>
    <w:multiLevelType w:val="hybridMultilevel"/>
    <w:tmpl w:val="C6041B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95816A0"/>
    <w:multiLevelType w:val="hybridMultilevel"/>
    <w:tmpl w:val="469C3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0B5F5C5B"/>
    <w:multiLevelType w:val="hybridMultilevel"/>
    <w:tmpl w:val="B4A0ED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C026880"/>
    <w:multiLevelType w:val="hybridMultilevel"/>
    <w:tmpl w:val="0654068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E84784"/>
    <w:multiLevelType w:val="hybridMultilevel"/>
    <w:tmpl w:val="9B6C0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DCD13CD"/>
    <w:multiLevelType w:val="hybridMultilevel"/>
    <w:tmpl w:val="5844BB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E5325E4"/>
    <w:multiLevelType w:val="hybridMultilevel"/>
    <w:tmpl w:val="B0949B6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0EDB07B6"/>
    <w:multiLevelType w:val="hybridMultilevel"/>
    <w:tmpl w:val="17EC0E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0F387F83"/>
    <w:multiLevelType w:val="hybridMultilevel"/>
    <w:tmpl w:val="53CC3C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24F077C"/>
    <w:multiLevelType w:val="hybridMultilevel"/>
    <w:tmpl w:val="B700FC9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2B7351A"/>
    <w:multiLevelType w:val="hybridMultilevel"/>
    <w:tmpl w:val="A4FCC22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3D456AB"/>
    <w:multiLevelType w:val="hybridMultilevel"/>
    <w:tmpl w:val="8460D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45B121D"/>
    <w:multiLevelType w:val="hybridMultilevel"/>
    <w:tmpl w:val="3C7476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4AE1E8A"/>
    <w:multiLevelType w:val="hybridMultilevel"/>
    <w:tmpl w:val="A81A73E2"/>
    <w:lvl w:ilvl="0" w:tplc="0413000F">
      <w:start w:val="1"/>
      <w:numFmt w:val="decimal"/>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14DB3E12"/>
    <w:multiLevelType w:val="hybridMultilevel"/>
    <w:tmpl w:val="FBE050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155E718D"/>
    <w:multiLevelType w:val="hybridMultilevel"/>
    <w:tmpl w:val="DB0876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15B912A7"/>
    <w:multiLevelType w:val="hybridMultilevel"/>
    <w:tmpl w:val="FB4E87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15E3590B"/>
    <w:multiLevelType w:val="hybridMultilevel"/>
    <w:tmpl w:val="18D048C2"/>
    <w:lvl w:ilvl="0" w:tplc="B976571A">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16986F54"/>
    <w:multiLevelType w:val="hybridMultilevel"/>
    <w:tmpl w:val="670004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181B0A50"/>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19E92E33"/>
    <w:multiLevelType w:val="hybridMultilevel"/>
    <w:tmpl w:val="5E0C4BB6"/>
    <w:lvl w:ilvl="0" w:tplc="CA104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1A823585"/>
    <w:multiLevelType w:val="hybridMultilevel"/>
    <w:tmpl w:val="ED9893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1C2447CF"/>
    <w:multiLevelType w:val="hybridMultilevel"/>
    <w:tmpl w:val="374CD0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1D586E8A"/>
    <w:multiLevelType w:val="hybridMultilevel"/>
    <w:tmpl w:val="8E107700"/>
    <w:lvl w:ilvl="0" w:tplc="9B56B400">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39" w15:restartNumberingAfterBreak="0">
    <w:nsid w:val="1E3161FD"/>
    <w:multiLevelType w:val="hybridMultilevel"/>
    <w:tmpl w:val="09742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1E427E89"/>
    <w:multiLevelType w:val="hybridMultilevel"/>
    <w:tmpl w:val="5316DEE6"/>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1EC52F13"/>
    <w:multiLevelType w:val="hybridMultilevel"/>
    <w:tmpl w:val="5B8EBB4C"/>
    <w:lvl w:ilvl="0" w:tplc="5322B916">
      <w:start w:val="1"/>
      <w:numFmt w:val="decimal"/>
      <w:lvlText w:val="%1."/>
      <w:lvlJc w:val="left"/>
      <w:pPr>
        <w:ind w:left="754" w:hanging="360"/>
      </w:pPr>
      <w:rPr>
        <w:rFonts w:hint="default"/>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42" w15:restartNumberingAfterBreak="0">
    <w:nsid w:val="1EFD7C45"/>
    <w:multiLevelType w:val="hybridMultilevel"/>
    <w:tmpl w:val="755258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203F56DB"/>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20DC5F38"/>
    <w:multiLevelType w:val="hybridMultilevel"/>
    <w:tmpl w:val="FBA23050"/>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211C6D38"/>
    <w:multiLevelType w:val="hybridMultilevel"/>
    <w:tmpl w:val="B18E06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22DD2B22"/>
    <w:multiLevelType w:val="hybridMultilevel"/>
    <w:tmpl w:val="51023B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233C7F59"/>
    <w:multiLevelType w:val="hybridMultilevel"/>
    <w:tmpl w:val="BB182E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23761C9D"/>
    <w:multiLevelType w:val="hybridMultilevel"/>
    <w:tmpl w:val="B55869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24754ECF"/>
    <w:multiLevelType w:val="hybridMultilevel"/>
    <w:tmpl w:val="663467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26C46527"/>
    <w:multiLevelType w:val="hybridMultilevel"/>
    <w:tmpl w:val="CF88537A"/>
    <w:lvl w:ilvl="0" w:tplc="43D843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28894927"/>
    <w:multiLevelType w:val="hybridMultilevel"/>
    <w:tmpl w:val="23CA7400"/>
    <w:lvl w:ilvl="0" w:tplc="06565CB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28D126CD"/>
    <w:multiLevelType w:val="hybridMultilevel"/>
    <w:tmpl w:val="8ED631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2A146E24"/>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2A181311"/>
    <w:multiLevelType w:val="hybridMultilevel"/>
    <w:tmpl w:val="4F70E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2B477777"/>
    <w:multiLevelType w:val="hybridMultilevel"/>
    <w:tmpl w:val="AB60FD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2BD30224"/>
    <w:multiLevelType w:val="hybridMultilevel"/>
    <w:tmpl w:val="6C86DF78"/>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2BFC1CF1"/>
    <w:multiLevelType w:val="hybridMultilevel"/>
    <w:tmpl w:val="FE9645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2C2B1A82"/>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2C6C59DE"/>
    <w:multiLevelType w:val="hybridMultilevel"/>
    <w:tmpl w:val="0792D2F8"/>
    <w:lvl w:ilvl="0" w:tplc="4FE462B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2E471CA9"/>
    <w:multiLevelType w:val="hybridMultilevel"/>
    <w:tmpl w:val="7C540D3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2E9828DC"/>
    <w:multiLevelType w:val="hybridMultilevel"/>
    <w:tmpl w:val="89D65D4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2EA53520"/>
    <w:multiLevelType w:val="hybridMultilevel"/>
    <w:tmpl w:val="EF80A38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2EC92153"/>
    <w:multiLevelType w:val="hybridMultilevel"/>
    <w:tmpl w:val="3990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D730DB"/>
    <w:multiLevelType w:val="hybridMultilevel"/>
    <w:tmpl w:val="EB62BD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33D001A4"/>
    <w:multiLevelType w:val="hybridMultilevel"/>
    <w:tmpl w:val="E68ACD56"/>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33D94FD3"/>
    <w:multiLevelType w:val="hybridMultilevel"/>
    <w:tmpl w:val="44980B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346429B5"/>
    <w:multiLevelType w:val="hybridMultilevel"/>
    <w:tmpl w:val="AACE55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34D34640"/>
    <w:multiLevelType w:val="hybridMultilevel"/>
    <w:tmpl w:val="763EC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34DE5AF4"/>
    <w:multiLevelType w:val="hybridMultilevel"/>
    <w:tmpl w:val="10C80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34E618F7"/>
    <w:multiLevelType w:val="hybridMultilevel"/>
    <w:tmpl w:val="81CA8A0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350E1199"/>
    <w:multiLevelType w:val="hybridMultilevel"/>
    <w:tmpl w:val="A5961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352213B1"/>
    <w:multiLevelType w:val="multilevel"/>
    <w:tmpl w:val="6178B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7573916"/>
    <w:multiLevelType w:val="hybridMultilevel"/>
    <w:tmpl w:val="087E271C"/>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6649A96">
      <w:start w:val="1"/>
      <w:numFmt w:val="decimal"/>
      <w:lvlText w:val="%4."/>
      <w:lvlJc w:val="left"/>
      <w:pPr>
        <w:ind w:left="2880" w:hanging="360"/>
      </w:pPr>
      <w:rPr>
        <w:rFonts w:hint="default"/>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37991F2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38740ACE"/>
    <w:multiLevelType w:val="hybridMultilevel"/>
    <w:tmpl w:val="375C34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3927431B"/>
    <w:multiLevelType w:val="hybridMultilevel"/>
    <w:tmpl w:val="5D4ED13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392D2272"/>
    <w:multiLevelType w:val="hybridMultilevel"/>
    <w:tmpl w:val="34A054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3ACD0FB1"/>
    <w:multiLevelType w:val="hybridMultilevel"/>
    <w:tmpl w:val="66AC721A"/>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3B8B055A"/>
    <w:multiLevelType w:val="hybridMultilevel"/>
    <w:tmpl w:val="04D828CE"/>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3BC417C1"/>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C5C5C32"/>
    <w:multiLevelType w:val="hybridMultilevel"/>
    <w:tmpl w:val="5EB49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3CE56F86"/>
    <w:multiLevelType w:val="hybridMultilevel"/>
    <w:tmpl w:val="80B64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3D1C1F9E"/>
    <w:multiLevelType w:val="hybridMultilevel"/>
    <w:tmpl w:val="0D667CC2"/>
    <w:lvl w:ilvl="0" w:tplc="CF4E7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3D911266"/>
    <w:multiLevelType w:val="hybridMultilevel"/>
    <w:tmpl w:val="213AF358"/>
    <w:lvl w:ilvl="0" w:tplc="F98E7704">
      <w:start w:val="1"/>
      <w:numFmt w:val="decimal"/>
      <w:lvlText w:val="%1."/>
      <w:lvlJc w:val="left"/>
      <w:pPr>
        <w:ind w:left="720" w:hanging="360"/>
      </w:pPr>
      <w:rPr>
        <w:rFonts w:hint="default"/>
      </w:rPr>
    </w:lvl>
    <w:lvl w:ilvl="1" w:tplc="1DC8E986">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3F4C75D9"/>
    <w:multiLevelType w:val="hybridMultilevel"/>
    <w:tmpl w:val="A30481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3FD512AE"/>
    <w:multiLevelType w:val="hybridMultilevel"/>
    <w:tmpl w:val="B5F60C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40BC21E7"/>
    <w:multiLevelType w:val="hybridMultilevel"/>
    <w:tmpl w:val="CA2C6D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432116AE"/>
    <w:multiLevelType w:val="hybridMultilevel"/>
    <w:tmpl w:val="7BF866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43392030"/>
    <w:multiLevelType w:val="hybridMultilevel"/>
    <w:tmpl w:val="83D0585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437111C1"/>
    <w:multiLevelType w:val="hybridMultilevel"/>
    <w:tmpl w:val="B4B4E9A4"/>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437E7E0C"/>
    <w:multiLevelType w:val="hybridMultilevel"/>
    <w:tmpl w:val="D9460D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43892CC7"/>
    <w:multiLevelType w:val="hybridMultilevel"/>
    <w:tmpl w:val="FF20F1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439144E0"/>
    <w:multiLevelType w:val="hybridMultilevel"/>
    <w:tmpl w:val="8AF8AB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4404150F"/>
    <w:multiLevelType w:val="hybridMultilevel"/>
    <w:tmpl w:val="20D60B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443A1D23"/>
    <w:multiLevelType w:val="hybridMultilevel"/>
    <w:tmpl w:val="B764EE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46FB6120"/>
    <w:multiLevelType w:val="hybridMultilevel"/>
    <w:tmpl w:val="BE7E96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48301701"/>
    <w:multiLevelType w:val="hybridMultilevel"/>
    <w:tmpl w:val="4DA4F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486E5F3F"/>
    <w:multiLevelType w:val="multilevel"/>
    <w:tmpl w:val="9EE647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4B400B83"/>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4B4D1348"/>
    <w:multiLevelType w:val="hybridMultilevel"/>
    <w:tmpl w:val="85381374"/>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4BB4710E"/>
    <w:multiLevelType w:val="hybridMultilevel"/>
    <w:tmpl w:val="C992A18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4BD03A3B"/>
    <w:multiLevelType w:val="hybridMultilevel"/>
    <w:tmpl w:val="44AC0F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4D086A44"/>
    <w:multiLevelType w:val="hybridMultilevel"/>
    <w:tmpl w:val="EAC06B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4DBD0F3B"/>
    <w:multiLevelType w:val="hybridMultilevel"/>
    <w:tmpl w:val="0FD846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4DFC0D1B"/>
    <w:multiLevelType w:val="hybridMultilevel"/>
    <w:tmpl w:val="D3E0E9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4E444BA6"/>
    <w:multiLevelType w:val="hybridMultilevel"/>
    <w:tmpl w:val="0674F4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15:restartNumberingAfterBreak="0">
    <w:nsid w:val="4F565330"/>
    <w:multiLevelType w:val="hybridMultilevel"/>
    <w:tmpl w:val="581EF846"/>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15:restartNumberingAfterBreak="0">
    <w:nsid w:val="502A2E93"/>
    <w:multiLevelType w:val="hybridMultilevel"/>
    <w:tmpl w:val="E098A7CA"/>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50383765"/>
    <w:multiLevelType w:val="hybridMultilevel"/>
    <w:tmpl w:val="AB4E5B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15:restartNumberingAfterBreak="0">
    <w:nsid w:val="50DB17E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53024B03"/>
    <w:multiLevelType w:val="hybridMultilevel"/>
    <w:tmpl w:val="CC6CFE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15:restartNumberingAfterBreak="0">
    <w:nsid w:val="55015279"/>
    <w:multiLevelType w:val="hybridMultilevel"/>
    <w:tmpl w:val="51F48376"/>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3" w15:restartNumberingAfterBreak="0">
    <w:nsid w:val="56694ACA"/>
    <w:multiLevelType w:val="hybridMultilevel"/>
    <w:tmpl w:val="5BA2C7D4"/>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570F1BD7"/>
    <w:multiLevelType w:val="hybridMultilevel"/>
    <w:tmpl w:val="A1A49C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5" w15:restartNumberingAfterBreak="0">
    <w:nsid w:val="57650348"/>
    <w:multiLevelType w:val="hybridMultilevel"/>
    <w:tmpl w:val="87BEE33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6" w15:restartNumberingAfterBreak="0">
    <w:nsid w:val="585D3513"/>
    <w:multiLevelType w:val="hybridMultilevel"/>
    <w:tmpl w:val="B6AC52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15:restartNumberingAfterBreak="0">
    <w:nsid w:val="5A34510D"/>
    <w:multiLevelType w:val="hybridMultilevel"/>
    <w:tmpl w:val="27E260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8" w15:restartNumberingAfterBreak="0">
    <w:nsid w:val="5A7504A8"/>
    <w:multiLevelType w:val="hybridMultilevel"/>
    <w:tmpl w:val="88D6EE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9" w15:restartNumberingAfterBreak="0">
    <w:nsid w:val="5AF5395D"/>
    <w:multiLevelType w:val="hybridMultilevel"/>
    <w:tmpl w:val="E1E80D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15:restartNumberingAfterBreak="0">
    <w:nsid w:val="5C2838E3"/>
    <w:multiLevelType w:val="hybridMultilevel"/>
    <w:tmpl w:val="549E8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1" w15:restartNumberingAfterBreak="0">
    <w:nsid w:val="5D76467D"/>
    <w:multiLevelType w:val="hybridMultilevel"/>
    <w:tmpl w:val="E0ACD72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2" w15:restartNumberingAfterBreak="0">
    <w:nsid w:val="5DB81433"/>
    <w:multiLevelType w:val="hybridMultilevel"/>
    <w:tmpl w:val="7F52E3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3" w15:restartNumberingAfterBreak="0">
    <w:nsid w:val="5F4511EA"/>
    <w:multiLevelType w:val="hybridMultilevel"/>
    <w:tmpl w:val="BDF864CE"/>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4" w15:restartNumberingAfterBreak="0">
    <w:nsid w:val="61294016"/>
    <w:multiLevelType w:val="hybridMultilevel"/>
    <w:tmpl w:val="7BCCD1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5" w15:restartNumberingAfterBreak="0">
    <w:nsid w:val="61745E26"/>
    <w:multiLevelType w:val="hybridMultilevel"/>
    <w:tmpl w:val="42B0C8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6" w15:restartNumberingAfterBreak="0">
    <w:nsid w:val="61AE0BC5"/>
    <w:multiLevelType w:val="multilevel"/>
    <w:tmpl w:val="4D3095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6353354B"/>
    <w:multiLevelType w:val="hybridMultilevel"/>
    <w:tmpl w:val="AFDE80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6367394B"/>
    <w:multiLevelType w:val="hybridMultilevel"/>
    <w:tmpl w:val="F84C440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9" w15:restartNumberingAfterBreak="0">
    <w:nsid w:val="64782EFE"/>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0" w15:restartNumberingAfterBreak="0">
    <w:nsid w:val="6533336C"/>
    <w:multiLevelType w:val="hybridMultilevel"/>
    <w:tmpl w:val="BE02E9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1" w15:restartNumberingAfterBreak="0">
    <w:nsid w:val="66A750FD"/>
    <w:multiLevelType w:val="hybridMultilevel"/>
    <w:tmpl w:val="92FA1C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2" w15:restartNumberingAfterBreak="0">
    <w:nsid w:val="678D522E"/>
    <w:multiLevelType w:val="hybridMultilevel"/>
    <w:tmpl w:val="C538A1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3" w15:restartNumberingAfterBreak="0">
    <w:nsid w:val="67C24884"/>
    <w:multiLevelType w:val="hybridMultilevel"/>
    <w:tmpl w:val="AE940D78"/>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4" w15:restartNumberingAfterBreak="0">
    <w:nsid w:val="67DE77EE"/>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5" w15:restartNumberingAfterBreak="0">
    <w:nsid w:val="67FC79F3"/>
    <w:multiLevelType w:val="hybridMultilevel"/>
    <w:tmpl w:val="FA1CC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6" w15:restartNumberingAfterBreak="0">
    <w:nsid w:val="687B7ED7"/>
    <w:multiLevelType w:val="hybridMultilevel"/>
    <w:tmpl w:val="9A9AAB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15:restartNumberingAfterBreak="0">
    <w:nsid w:val="68E27666"/>
    <w:multiLevelType w:val="multilevel"/>
    <w:tmpl w:val="CB54FC72"/>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8" w15:restartNumberingAfterBreak="0">
    <w:nsid w:val="69B87F83"/>
    <w:multiLevelType w:val="hybridMultilevel"/>
    <w:tmpl w:val="1C987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15:restartNumberingAfterBreak="0">
    <w:nsid w:val="6AD82C15"/>
    <w:multiLevelType w:val="hybridMultilevel"/>
    <w:tmpl w:val="D48CBA4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15:restartNumberingAfterBreak="0">
    <w:nsid w:val="6C332A68"/>
    <w:multiLevelType w:val="hybridMultilevel"/>
    <w:tmpl w:val="124677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1" w15:restartNumberingAfterBreak="0">
    <w:nsid w:val="6DFC2B8E"/>
    <w:multiLevelType w:val="hybridMultilevel"/>
    <w:tmpl w:val="4120CF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2" w15:restartNumberingAfterBreak="0">
    <w:nsid w:val="6FA02B3B"/>
    <w:multiLevelType w:val="hybridMultilevel"/>
    <w:tmpl w:val="42542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3" w15:restartNumberingAfterBreak="0">
    <w:nsid w:val="6FD16653"/>
    <w:multiLevelType w:val="hybridMultilevel"/>
    <w:tmpl w:val="B4C22626"/>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4" w15:restartNumberingAfterBreak="0">
    <w:nsid w:val="726C6C4B"/>
    <w:multiLevelType w:val="hybridMultilevel"/>
    <w:tmpl w:val="A468DD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5" w15:restartNumberingAfterBreak="0">
    <w:nsid w:val="731547D0"/>
    <w:multiLevelType w:val="hybridMultilevel"/>
    <w:tmpl w:val="902426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6" w15:restartNumberingAfterBreak="0">
    <w:nsid w:val="73612066"/>
    <w:multiLevelType w:val="hybridMultilevel"/>
    <w:tmpl w:val="32D6AD0E"/>
    <w:lvl w:ilvl="0" w:tplc="0A920812">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147" w15:restartNumberingAfterBreak="0">
    <w:nsid w:val="745E7F18"/>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8" w15:restartNumberingAfterBreak="0">
    <w:nsid w:val="750770E5"/>
    <w:multiLevelType w:val="hybridMultilevel"/>
    <w:tmpl w:val="84BCBC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9" w15:restartNumberingAfterBreak="0">
    <w:nsid w:val="7528612D"/>
    <w:multiLevelType w:val="hybridMultilevel"/>
    <w:tmpl w:val="9D5407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0" w15:restartNumberingAfterBreak="0">
    <w:nsid w:val="758C4678"/>
    <w:multiLevelType w:val="hybridMultilevel"/>
    <w:tmpl w:val="677450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1" w15:restartNumberingAfterBreak="0">
    <w:nsid w:val="76531B7F"/>
    <w:multiLevelType w:val="hybridMultilevel"/>
    <w:tmpl w:val="3E6E4C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2" w15:restartNumberingAfterBreak="0">
    <w:nsid w:val="780D5F40"/>
    <w:multiLevelType w:val="hybridMultilevel"/>
    <w:tmpl w:val="50E60C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3" w15:restartNumberingAfterBreak="0">
    <w:nsid w:val="7831525B"/>
    <w:multiLevelType w:val="hybridMultilevel"/>
    <w:tmpl w:val="3626D0F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4" w15:restartNumberingAfterBreak="0">
    <w:nsid w:val="78B34D13"/>
    <w:multiLevelType w:val="hybridMultilevel"/>
    <w:tmpl w:val="C5C0F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5" w15:restartNumberingAfterBreak="0">
    <w:nsid w:val="792141E8"/>
    <w:multiLevelType w:val="hybridMultilevel"/>
    <w:tmpl w:val="41C8E4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6" w15:restartNumberingAfterBreak="0">
    <w:nsid w:val="7A57411A"/>
    <w:multiLevelType w:val="hybridMultilevel"/>
    <w:tmpl w:val="20CCAF10"/>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7" w15:restartNumberingAfterBreak="0">
    <w:nsid w:val="7B4B480C"/>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8" w15:restartNumberingAfterBreak="0">
    <w:nsid w:val="7C994EF2"/>
    <w:multiLevelType w:val="hybridMultilevel"/>
    <w:tmpl w:val="9D3477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9" w15:restartNumberingAfterBreak="0">
    <w:nsid w:val="7D2373AC"/>
    <w:multiLevelType w:val="hybridMultilevel"/>
    <w:tmpl w:val="B6487E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0" w15:restartNumberingAfterBreak="0">
    <w:nsid w:val="7DFF7173"/>
    <w:multiLevelType w:val="hybridMultilevel"/>
    <w:tmpl w:val="3DA09A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1" w15:restartNumberingAfterBreak="0">
    <w:nsid w:val="7E357B31"/>
    <w:multiLevelType w:val="hybridMultilevel"/>
    <w:tmpl w:val="CFDE018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2" w15:restartNumberingAfterBreak="0">
    <w:nsid w:val="7E380814"/>
    <w:multiLevelType w:val="hybridMultilevel"/>
    <w:tmpl w:val="20E2FF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3" w15:restartNumberingAfterBreak="0">
    <w:nsid w:val="7E857AB5"/>
    <w:multiLevelType w:val="hybridMultilevel"/>
    <w:tmpl w:val="75FCD056"/>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4" w15:restartNumberingAfterBreak="0">
    <w:nsid w:val="7F147CE0"/>
    <w:multiLevelType w:val="hybridMultilevel"/>
    <w:tmpl w:val="ECCAACD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5" w15:restartNumberingAfterBreak="0">
    <w:nsid w:val="7FC21732"/>
    <w:multiLevelType w:val="hybridMultilevel"/>
    <w:tmpl w:val="D2300080"/>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19734673">
    <w:abstractNumId w:val="150"/>
  </w:num>
  <w:num w:numId="2" w16cid:durableId="922490049">
    <w:abstractNumId w:val="18"/>
  </w:num>
  <w:num w:numId="3" w16cid:durableId="1996061931">
    <w:abstractNumId w:val="66"/>
  </w:num>
  <w:num w:numId="4" w16cid:durableId="1097360157">
    <w:abstractNumId w:val="49"/>
  </w:num>
  <w:num w:numId="5" w16cid:durableId="621656">
    <w:abstractNumId w:val="103"/>
  </w:num>
  <w:num w:numId="6" w16cid:durableId="473179106">
    <w:abstractNumId w:val="109"/>
  </w:num>
  <w:num w:numId="7" w16cid:durableId="1791513530">
    <w:abstractNumId w:val="149"/>
  </w:num>
  <w:num w:numId="8" w16cid:durableId="2092384011">
    <w:abstractNumId w:val="118"/>
  </w:num>
  <w:num w:numId="9" w16cid:durableId="1718814562">
    <w:abstractNumId w:val="106"/>
  </w:num>
  <w:num w:numId="10" w16cid:durableId="128519737">
    <w:abstractNumId w:val="148"/>
  </w:num>
  <w:num w:numId="11" w16cid:durableId="512719053">
    <w:abstractNumId w:val="122"/>
  </w:num>
  <w:num w:numId="12" w16cid:durableId="117067117">
    <w:abstractNumId w:val="139"/>
  </w:num>
  <w:num w:numId="13" w16cid:durableId="268205061">
    <w:abstractNumId w:val="159"/>
  </w:num>
  <w:num w:numId="14" w16cid:durableId="1631087345">
    <w:abstractNumId w:val="162"/>
  </w:num>
  <w:num w:numId="15" w16cid:durableId="616984346">
    <w:abstractNumId w:val="115"/>
  </w:num>
  <w:num w:numId="16" w16cid:durableId="22366792">
    <w:abstractNumId w:val="142"/>
  </w:num>
  <w:num w:numId="17" w16cid:durableId="505676518">
    <w:abstractNumId w:val="132"/>
  </w:num>
  <w:num w:numId="18" w16cid:durableId="927271247">
    <w:abstractNumId w:val="59"/>
  </w:num>
  <w:num w:numId="19" w16cid:durableId="623653373">
    <w:abstractNumId w:val="136"/>
  </w:num>
  <w:num w:numId="20" w16cid:durableId="1490825998">
    <w:abstractNumId w:val="7"/>
  </w:num>
  <w:num w:numId="21" w16cid:durableId="1816023196">
    <w:abstractNumId w:val="29"/>
  </w:num>
  <w:num w:numId="22" w16cid:durableId="1950963508">
    <w:abstractNumId w:val="39"/>
  </w:num>
  <w:num w:numId="23" w16cid:durableId="1380280579">
    <w:abstractNumId w:val="104"/>
  </w:num>
  <w:num w:numId="24" w16cid:durableId="1588228248">
    <w:abstractNumId w:val="92"/>
  </w:num>
  <w:num w:numId="25" w16cid:durableId="2060594018">
    <w:abstractNumId w:val="77"/>
  </w:num>
  <w:num w:numId="26" w16cid:durableId="1069884940">
    <w:abstractNumId w:val="15"/>
  </w:num>
  <w:num w:numId="27" w16cid:durableId="103548200">
    <w:abstractNumId w:val="52"/>
  </w:num>
  <w:num w:numId="28" w16cid:durableId="1633167287">
    <w:abstractNumId w:val="5"/>
  </w:num>
  <w:num w:numId="29" w16cid:durableId="1963262784">
    <w:abstractNumId w:val="64"/>
  </w:num>
  <w:num w:numId="30" w16cid:durableId="96945748">
    <w:abstractNumId w:val="87"/>
  </w:num>
  <w:num w:numId="31" w16cid:durableId="1578053942">
    <w:abstractNumId w:val="144"/>
  </w:num>
  <w:num w:numId="32" w16cid:durableId="1537305722">
    <w:abstractNumId w:val="124"/>
  </w:num>
  <w:num w:numId="33" w16cid:durableId="1081759969">
    <w:abstractNumId w:val="98"/>
  </w:num>
  <w:num w:numId="34" w16cid:durableId="1701053283">
    <w:abstractNumId w:val="126"/>
  </w:num>
  <w:num w:numId="35" w16cid:durableId="1195117317">
    <w:abstractNumId w:val="137"/>
  </w:num>
  <w:num w:numId="36" w16cid:durableId="40593523">
    <w:abstractNumId w:val="85"/>
  </w:num>
  <w:num w:numId="37" w16cid:durableId="1802577708">
    <w:abstractNumId w:val="55"/>
  </w:num>
  <w:num w:numId="38" w16cid:durableId="765148741">
    <w:abstractNumId w:val="145"/>
  </w:num>
  <w:num w:numId="39" w16cid:durableId="1034622845">
    <w:abstractNumId w:val="160"/>
  </w:num>
  <w:num w:numId="40" w16cid:durableId="39861349">
    <w:abstractNumId w:val="96"/>
  </w:num>
  <w:num w:numId="41" w16cid:durableId="198931406">
    <w:abstractNumId w:val="111"/>
  </w:num>
  <w:num w:numId="42" w16cid:durableId="1395542124">
    <w:abstractNumId w:val="24"/>
  </w:num>
  <w:num w:numId="43" w16cid:durableId="351613357">
    <w:abstractNumId w:val="33"/>
  </w:num>
  <w:num w:numId="44" w16cid:durableId="1698113840">
    <w:abstractNumId w:val="158"/>
  </w:num>
  <w:num w:numId="45" w16cid:durableId="515117540">
    <w:abstractNumId w:val="20"/>
  </w:num>
  <w:num w:numId="46" w16cid:durableId="886376214">
    <w:abstractNumId w:val="91"/>
  </w:num>
  <w:num w:numId="47" w16cid:durableId="745298197">
    <w:abstractNumId w:val="151"/>
  </w:num>
  <w:num w:numId="48" w16cid:durableId="588007966">
    <w:abstractNumId w:val="97"/>
  </w:num>
  <w:num w:numId="49" w16cid:durableId="499194398">
    <w:abstractNumId w:val="94"/>
  </w:num>
  <w:num w:numId="50" w16cid:durableId="331035498">
    <w:abstractNumId w:val="57"/>
  </w:num>
  <w:num w:numId="51" w16cid:durableId="1549368531">
    <w:abstractNumId w:val="116"/>
  </w:num>
  <w:num w:numId="52" w16cid:durableId="200872837">
    <w:abstractNumId w:val="23"/>
  </w:num>
  <w:num w:numId="53" w16cid:durableId="1174759329">
    <w:abstractNumId w:val="71"/>
  </w:num>
  <w:num w:numId="54" w16cid:durableId="728723784">
    <w:abstractNumId w:val="155"/>
  </w:num>
  <w:num w:numId="55" w16cid:durableId="1696226044">
    <w:abstractNumId w:val="9"/>
  </w:num>
  <w:num w:numId="56" w16cid:durableId="1927226783">
    <w:abstractNumId w:val="86"/>
  </w:num>
  <w:num w:numId="57" w16cid:durableId="9645579">
    <w:abstractNumId w:val="79"/>
  </w:num>
  <w:num w:numId="58" w16cid:durableId="358161208">
    <w:abstractNumId w:val="47"/>
  </w:num>
  <w:num w:numId="59" w16cid:durableId="967012217">
    <w:abstractNumId w:val="6"/>
  </w:num>
  <w:num w:numId="60" w16cid:durableId="2070566325">
    <w:abstractNumId w:val="61"/>
  </w:num>
  <w:num w:numId="61" w16cid:durableId="906693332">
    <w:abstractNumId w:val="60"/>
  </w:num>
  <w:num w:numId="62" w16cid:durableId="797645239">
    <w:abstractNumId w:val="54"/>
  </w:num>
  <w:num w:numId="63" w16cid:durableId="274212718">
    <w:abstractNumId w:val="154"/>
  </w:num>
  <w:num w:numId="64" w16cid:durableId="1122071827">
    <w:abstractNumId w:val="68"/>
  </w:num>
  <w:num w:numId="65" w16cid:durableId="418061367">
    <w:abstractNumId w:val="127"/>
  </w:num>
  <w:num w:numId="66" w16cid:durableId="245113245">
    <w:abstractNumId w:val="101"/>
  </w:num>
  <w:num w:numId="67" w16cid:durableId="1892886637">
    <w:abstractNumId w:val="46"/>
  </w:num>
  <w:num w:numId="68" w16cid:durableId="555698858">
    <w:abstractNumId w:val="22"/>
  </w:num>
  <w:num w:numId="69" w16cid:durableId="560865962">
    <w:abstractNumId w:val="131"/>
  </w:num>
  <w:num w:numId="70" w16cid:durableId="1066227042">
    <w:abstractNumId w:val="3"/>
  </w:num>
  <w:num w:numId="71" w16cid:durableId="1833522384">
    <w:abstractNumId w:val="125"/>
  </w:num>
  <w:num w:numId="72" w16cid:durableId="571736437">
    <w:abstractNumId w:val="16"/>
  </w:num>
  <w:num w:numId="73" w16cid:durableId="1691488079">
    <w:abstractNumId w:val="135"/>
  </w:num>
  <w:num w:numId="74" w16cid:durableId="547955880">
    <w:abstractNumId w:val="93"/>
  </w:num>
  <w:num w:numId="75" w16cid:durableId="421998159">
    <w:abstractNumId w:val="36"/>
  </w:num>
  <w:num w:numId="76" w16cid:durableId="1322268906">
    <w:abstractNumId w:val="41"/>
  </w:num>
  <w:num w:numId="77" w16cid:durableId="1054279990">
    <w:abstractNumId w:val="67"/>
  </w:num>
  <w:num w:numId="78" w16cid:durableId="390201766">
    <w:abstractNumId w:val="138"/>
  </w:num>
  <w:num w:numId="79" w16cid:durableId="1727988359">
    <w:abstractNumId w:val="120"/>
  </w:num>
  <w:num w:numId="80" w16cid:durableId="1893154631">
    <w:abstractNumId w:val="28"/>
  </w:num>
  <w:num w:numId="81" w16cid:durableId="1419669451">
    <w:abstractNumId w:val="130"/>
  </w:num>
  <w:num w:numId="82" w16cid:durableId="958217465">
    <w:abstractNumId w:val="25"/>
  </w:num>
  <w:num w:numId="83" w16cid:durableId="668678275">
    <w:abstractNumId w:val="72"/>
  </w:num>
  <w:num w:numId="84" w16cid:durableId="1299645296">
    <w:abstractNumId w:val="129"/>
  </w:num>
  <w:num w:numId="85" w16cid:durableId="1884362451">
    <w:abstractNumId w:val="62"/>
  </w:num>
  <w:num w:numId="86" w16cid:durableId="1308706137">
    <w:abstractNumId w:val="114"/>
  </w:num>
  <w:num w:numId="87" w16cid:durableId="836190986">
    <w:abstractNumId w:val="164"/>
  </w:num>
  <w:num w:numId="88" w16cid:durableId="1503348171">
    <w:abstractNumId w:val="70"/>
  </w:num>
  <w:num w:numId="89" w16cid:durableId="1849759070">
    <w:abstractNumId w:val="14"/>
  </w:num>
  <w:num w:numId="90" w16cid:durableId="1682849978">
    <w:abstractNumId w:val="102"/>
  </w:num>
  <w:num w:numId="91" w16cid:durableId="132872007">
    <w:abstractNumId w:val="48"/>
  </w:num>
  <w:num w:numId="92" w16cid:durableId="546796857">
    <w:abstractNumId w:val="12"/>
  </w:num>
  <w:num w:numId="93" w16cid:durableId="989596602">
    <w:abstractNumId w:val="113"/>
  </w:num>
  <w:num w:numId="94" w16cid:durableId="834421667">
    <w:abstractNumId w:val="156"/>
  </w:num>
  <w:num w:numId="95" w16cid:durableId="1388260770">
    <w:abstractNumId w:val="165"/>
  </w:num>
  <w:num w:numId="96" w16cid:durableId="1493721072">
    <w:abstractNumId w:val="34"/>
  </w:num>
  <w:num w:numId="97" w16cid:durableId="938876367">
    <w:abstractNumId w:val="30"/>
  </w:num>
  <w:num w:numId="98" w16cid:durableId="1959942997">
    <w:abstractNumId w:val="105"/>
  </w:num>
  <w:num w:numId="99" w16cid:durableId="609316114">
    <w:abstractNumId w:val="80"/>
  </w:num>
  <w:num w:numId="100" w16cid:durableId="1750809782">
    <w:abstractNumId w:val="11"/>
  </w:num>
  <w:num w:numId="101" w16cid:durableId="1457599641">
    <w:abstractNumId w:val="123"/>
  </w:num>
  <w:num w:numId="102" w16cid:durableId="781531790">
    <w:abstractNumId w:val="112"/>
  </w:num>
  <w:num w:numId="103" w16cid:durableId="1833179863">
    <w:abstractNumId w:val="143"/>
  </w:num>
  <w:num w:numId="104" w16cid:durableId="1167867543">
    <w:abstractNumId w:val="37"/>
  </w:num>
  <w:num w:numId="105" w16cid:durableId="1872105019">
    <w:abstractNumId w:val="69"/>
  </w:num>
  <w:num w:numId="106" w16cid:durableId="544371569">
    <w:abstractNumId w:val="75"/>
  </w:num>
  <w:num w:numId="107" w16cid:durableId="290862135">
    <w:abstractNumId w:val="74"/>
  </w:num>
  <w:num w:numId="108" w16cid:durableId="82143873">
    <w:abstractNumId w:val="99"/>
  </w:num>
  <w:num w:numId="109" w16cid:durableId="844634251">
    <w:abstractNumId w:val="13"/>
  </w:num>
  <w:num w:numId="110" w16cid:durableId="1040981708">
    <w:abstractNumId w:val="10"/>
  </w:num>
  <w:num w:numId="111" w16cid:durableId="1352729114">
    <w:abstractNumId w:val="163"/>
  </w:num>
  <w:num w:numId="112" w16cid:durableId="1943878636">
    <w:abstractNumId w:val="58"/>
  </w:num>
  <w:num w:numId="113" w16cid:durableId="370425485">
    <w:abstractNumId w:val="31"/>
  </w:num>
  <w:num w:numId="114" w16cid:durableId="369190069">
    <w:abstractNumId w:val="73"/>
  </w:num>
  <w:num w:numId="115" w16cid:durableId="355691250">
    <w:abstractNumId w:val="53"/>
  </w:num>
  <w:num w:numId="116" w16cid:durableId="381368266">
    <w:abstractNumId w:val="161"/>
  </w:num>
  <w:num w:numId="117" w16cid:durableId="921987981">
    <w:abstractNumId w:val="88"/>
  </w:num>
  <w:num w:numId="118" w16cid:durableId="678503125">
    <w:abstractNumId w:val="110"/>
  </w:num>
  <w:num w:numId="119" w16cid:durableId="872109342">
    <w:abstractNumId w:val="43"/>
  </w:num>
  <w:num w:numId="120" w16cid:durableId="1963924927">
    <w:abstractNumId w:val="157"/>
  </w:num>
  <w:num w:numId="121" w16cid:durableId="464548033">
    <w:abstractNumId w:val="84"/>
  </w:num>
  <w:num w:numId="122" w16cid:durableId="112137433">
    <w:abstractNumId w:val="107"/>
  </w:num>
  <w:num w:numId="123" w16cid:durableId="99448226">
    <w:abstractNumId w:val="17"/>
  </w:num>
  <w:num w:numId="124" w16cid:durableId="622269180">
    <w:abstractNumId w:val="38"/>
  </w:num>
  <w:num w:numId="125" w16cid:durableId="723603838">
    <w:abstractNumId w:val="90"/>
  </w:num>
  <w:num w:numId="126" w16cid:durableId="1082026756">
    <w:abstractNumId w:val="117"/>
  </w:num>
  <w:num w:numId="127" w16cid:durableId="628515147">
    <w:abstractNumId w:val="146"/>
  </w:num>
  <w:num w:numId="128" w16cid:durableId="1311131603">
    <w:abstractNumId w:val="152"/>
  </w:num>
  <w:num w:numId="129" w16cid:durableId="1674919439">
    <w:abstractNumId w:val="35"/>
  </w:num>
  <w:num w:numId="130" w16cid:durableId="1759327392">
    <w:abstractNumId w:val="119"/>
  </w:num>
  <w:num w:numId="131" w16cid:durableId="1056704423">
    <w:abstractNumId w:val="83"/>
  </w:num>
  <w:num w:numId="132" w16cid:durableId="188883372">
    <w:abstractNumId w:val="40"/>
  </w:num>
  <w:num w:numId="133" w16cid:durableId="985354865">
    <w:abstractNumId w:val="51"/>
  </w:num>
  <w:num w:numId="134" w16cid:durableId="1174295517">
    <w:abstractNumId w:val="128"/>
  </w:num>
  <w:num w:numId="135" w16cid:durableId="798649903">
    <w:abstractNumId w:val="26"/>
  </w:num>
  <w:num w:numId="136" w16cid:durableId="1681814573">
    <w:abstractNumId w:val="153"/>
  </w:num>
  <w:num w:numId="137" w16cid:durableId="758793821">
    <w:abstractNumId w:val="1"/>
  </w:num>
  <w:num w:numId="138" w16cid:durableId="2131123058">
    <w:abstractNumId w:val="100"/>
  </w:num>
  <w:num w:numId="139" w16cid:durableId="1269964279">
    <w:abstractNumId w:val="89"/>
  </w:num>
  <w:num w:numId="140" w16cid:durableId="1556358378">
    <w:abstractNumId w:val="141"/>
  </w:num>
  <w:num w:numId="141" w16cid:durableId="1124420614">
    <w:abstractNumId w:val="140"/>
  </w:num>
  <w:num w:numId="142" w16cid:durableId="1629699084">
    <w:abstractNumId w:val="76"/>
  </w:num>
  <w:num w:numId="143" w16cid:durableId="1620408401">
    <w:abstractNumId w:val="56"/>
  </w:num>
  <w:num w:numId="144" w16cid:durableId="658198327">
    <w:abstractNumId w:val="121"/>
  </w:num>
  <w:num w:numId="145" w16cid:durableId="1083332686">
    <w:abstractNumId w:val="21"/>
  </w:num>
  <w:num w:numId="146" w16cid:durableId="1421298074">
    <w:abstractNumId w:val="78"/>
  </w:num>
  <w:num w:numId="147" w16cid:durableId="455103926">
    <w:abstractNumId w:val="133"/>
  </w:num>
  <w:num w:numId="148" w16cid:durableId="1211962547">
    <w:abstractNumId w:val="95"/>
  </w:num>
  <w:num w:numId="149" w16cid:durableId="2041660672">
    <w:abstractNumId w:val="65"/>
  </w:num>
  <w:num w:numId="150" w16cid:durableId="174803897">
    <w:abstractNumId w:val="108"/>
  </w:num>
  <w:num w:numId="151" w16cid:durableId="1521508674">
    <w:abstractNumId w:val="8"/>
  </w:num>
  <w:num w:numId="152" w16cid:durableId="1504511337">
    <w:abstractNumId w:val="44"/>
  </w:num>
  <w:num w:numId="153" w16cid:durableId="1666397074">
    <w:abstractNumId w:val="42"/>
  </w:num>
  <w:num w:numId="154" w16cid:durableId="1966546406">
    <w:abstractNumId w:val="45"/>
  </w:num>
  <w:num w:numId="155" w16cid:durableId="903639766">
    <w:abstractNumId w:val="134"/>
  </w:num>
  <w:num w:numId="156" w16cid:durableId="887835596">
    <w:abstractNumId w:val="147"/>
  </w:num>
  <w:num w:numId="157" w16cid:durableId="384718244">
    <w:abstractNumId w:val="27"/>
  </w:num>
  <w:num w:numId="158" w16cid:durableId="161438457">
    <w:abstractNumId w:val="0"/>
  </w:num>
  <w:num w:numId="159" w16cid:durableId="1857452381">
    <w:abstractNumId w:val="63"/>
  </w:num>
  <w:num w:numId="160" w16cid:durableId="2095398016">
    <w:abstractNumId w:val="32"/>
  </w:num>
  <w:num w:numId="161" w16cid:durableId="1327051056">
    <w:abstractNumId w:val="50"/>
  </w:num>
  <w:num w:numId="162" w16cid:durableId="94719412">
    <w:abstractNumId w:val="82"/>
  </w:num>
  <w:num w:numId="163" w16cid:durableId="1012220241">
    <w:abstractNumId w:val="81"/>
  </w:num>
  <w:num w:numId="164" w16cid:durableId="417755293">
    <w:abstractNumId w:val="2"/>
  </w:num>
  <w:num w:numId="165" w16cid:durableId="205067602">
    <w:abstractNumId w:val="4"/>
  </w:num>
  <w:num w:numId="166" w16cid:durableId="1406798407">
    <w:abstractNumId w:val="1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C6"/>
    <w:rsid w:val="000056E4"/>
    <w:rsid w:val="000101BD"/>
    <w:rsid w:val="00013A42"/>
    <w:rsid w:val="00020105"/>
    <w:rsid w:val="00020DA2"/>
    <w:rsid w:val="000235CE"/>
    <w:rsid w:val="000235D2"/>
    <w:rsid w:val="00031AB6"/>
    <w:rsid w:val="00032940"/>
    <w:rsid w:val="00032B0A"/>
    <w:rsid w:val="00034B11"/>
    <w:rsid w:val="0003718C"/>
    <w:rsid w:val="00041869"/>
    <w:rsid w:val="0004549D"/>
    <w:rsid w:val="00070BEB"/>
    <w:rsid w:val="00082F2C"/>
    <w:rsid w:val="00090A74"/>
    <w:rsid w:val="000913C2"/>
    <w:rsid w:val="00097332"/>
    <w:rsid w:val="000A40EF"/>
    <w:rsid w:val="000B0835"/>
    <w:rsid w:val="000B59C6"/>
    <w:rsid w:val="000B628D"/>
    <w:rsid w:val="000B79DE"/>
    <w:rsid w:val="000C1F82"/>
    <w:rsid w:val="000C564A"/>
    <w:rsid w:val="000D321F"/>
    <w:rsid w:val="000D34B2"/>
    <w:rsid w:val="000D4910"/>
    <w:rsid w:val="000E32DA"/>
    <w:rsid w:val="000E6570"/>
    <w:rsid w:val="001027FB"/>
    <w:rsid w:val="001043EB"/>
    <w:rsid w:val="00122DD1"/>
    <w:rsid w:val="0012774A"/>
    <w:rsid w:val="00135996"/>
    <w:rsid w:val="00141454"/>
    <w:rsid w:val="00155273"/>
    <w:rsid w:val="00156BFF"/>
    <w:rsid w:val="00157590"/>
    <w:rsid w:val="0016537B"/>
    <w:rsid w:val="00177784"/>
    <w:rsid w:val="0018000A"/>
    <w:rsid w:val="00182F6D"/>
    <w:rsid w:val="00191E82"/>
    <w:rsid w:val="00192CC4"/>
    <w:rsid w:val="001A03DE"/>
    <w:rsid w:val="001A2F28"/>
    <w:rsid w:val="001A5413"/>
    <w:rsid w:val="001A57E0"/>
    <w:rsid w:val="001A64D4"/>
    <w:rsid w:val="001C2142"/>
    <w:rsid w:val="001C294C"/>
    <w:rsid w:val="001C38A6"/>
    <w:rsid w:val="001C3D17"/>
    <w:rsid w:val="001C6833"/>
    <w:rsid w:val="001D1355"/>
    <w:rsid w:val="001F38B9"/>
    <w:rsid w:val="001F6618"/>
    <w:rsid w:val="0021129B"/>
    <w:rsid w:val="002148A3"/>
    <w:rsid w:val="002246C7"/>
    <w:rsid w:val="002270CE"/>
    <w:rsid w:val="002434F8"/>
    <w:rsid w:val="002566AC"/>
    <w:rsid w:val="00261523"/>
    <w:rsid w:val="00262C4E"/>
    <w:rsid w:val="002635A9"/>
    <w:rsid w:val="0027467A"/>
    <w:rsid w:val="00276C76"/>
    <w:rsid w:val="00282F9B"/>
    <w:rsid w:val="00287B42"/>
    <w:rsid w:val="00294A40"/>
    <w:rsid w:val="002A040C"/>
    <w:rsid w:val="002A6B44"/>
    <w:rsid w:val="002B5839"/>
    <w:rsid w:val="002B671C"/>
    <w:rsid w:val="002B7D79"/>
    <w:rsid w:val="002C6EF5"/>
    <w:rsid w:val="002D48CF"/>
    <w:rsid w:val="002E0BA1"/>
    <w:rsid w:val="002E4F59"/>
    <w:rsid w:val="002E58E8"/>
    <w:rsid w:val="0030290E"/>
    <w:rsid w:val="00316110"/>
    <w:rsid w:val="00324018"/>
    <w:rsid w:val="00332229"/>
    <w:rsid w:val="0034563A"/>
    <w:rsid w:val="003511E3"/>
    <w:rsid w:val="00352185"/>
    <w:rsid w:val="00354EDA"/>
    <w:rsid w:val="003555F2"/>
    <w:rsid w:val="00363D56"/>
    <w:rsid w:val="00384BF8"/>
    <w:rsid w:val="0038716C"/>
    <w:rsid w:val="0039161F"/>
    <w:rsid w:val="003A08E4"/>
    <w:rsid w:val="003B0EA2"/>
    <w:rsid w:val="003B13C8"/>
    <w:rsid w:val="003B3CC2"/>
    <w:rsid w:val="003B6E50"/>
    <w:rsid w:val="003B7D5C"/>
    <w:rsid w:val="003D4D34"/>
    <w:rsid w:val="00407331"/>
    <w:rsid w:val="004160E3"/>
    <w:rsid w:val="004404F3"/>
    <w:rsid w:val="0045176B"/>
    <w:rsid w:val="00475571"/>
    <w:rsid w:val="00477212"/>
    <w:rsid w:val="00482B5F"/>
    <w:rsid w:val="00487DE6"/>
    <w:rsid w:val="00494BE7"/>
    <w:rsid w:val="004B071A"/>
    <w:rsid w:val="004E045A"/>
    <w:rsid w:val="004E417E"/>
    <w:rsid w:val="004E4EE4"/>
    <w:rsid w:val="004F4AEA"/>
    <w:rsid w:val="00502BBF"/>
    <w:rsid w:val="00544291"/>
    <w:rsid w:val="0055766E"/>
    <w:rsid w:val="00577A36"/>
    <w:rsid w:val="0058272A"/>
    <w:rsid w:val="0059047A"/>
    <w:rsid w:val="0059735B"/>
    <w:rsid w:val="005B4F5A"/>
    <w:rsid w:val="005C3DF7"/>
    <w:rsid w:val="005C5212"/>
    <w:rsid w:val="005C58C8"/>
    <w:rsid w:val="005D1567"/>
    <w:rsid w:val="005E1CB9"/>
    <w:rsid w:val="005E6ED1"/>
    <w:rsid w:val="005F022F"/>
    <w:rsid w:val="00602D6D"/>
    <w:rsid w:val="00604291"/>
    <w:rsid w:val="00650F76"/>
    <w:rsid w:val="00660807"/>
    <w:rsid w:val="00660FD8"/>
    <w:rsid w:val="00666E9B"/>
    <w:rsid w:val="00671A24"/>
    <w:rsid w:val="00671B75"/>
    <w:rsid w:val="00672251"/>
    <w:rsid w:val="0067328F"/>
    <w:rsid w:val="00677226"/>
    <w:rsid w:val="00686205"/>
    <w:rsid w:val="00690FAF"/>
    <w:rsid w:val="00693BB4"/>
    <w:rsid w:val="006C0D42"/>
    <w:rsid w:val="006C1A36"/>
    <w:rsid w:val="006E7774"/>
    <w:rsid w:val="007120E4"/>
    <w:rsid w:val="00726022"/>
    <w:rsid w:val="00737739"/>
    <w:rsid w:val="00742D4E"/>
    <w:rsid w:val="0075474B"/>
    <w:rsid w:val="00756D17"/>
    <w:rsid w:val="0075780D"/>
    <w:rsid w:val="00783C19"/>
    <w:rsid w:val="007944F1"/>
    <w:rsid w:val="007A78A4"/>
    <w:rsid w:val="007A7B1E"/>
    <w:rsid w:val="007B786E"/>
    <w:rsid w:val="007D0477"/>
    <w:rsid w:val="007E0FDF"/>
    <w:rsid w:val="007E67BB"/>
    <w:rsid w:val="007F441A"/>
    <w:rsid w:val="00842542"/>
    <w:rsid w:val="0085253A"/>
    <w:rsid w:val="00855BD2"/>
    <w:rsid w:val="00871540"/>
    <w:rsid w:val="00871B10"/>
    <w:rsid w:val="00893D4E"/>
    <w:rsid w:val="008A162F"/>
    <w:rsid w:val="008A1AC9"/>
    <w:rsid w:val="008A2DA4"/>
    <w:rsid w:val="008C0C5D"/>
    <w:rsid w:val="008D5819"/>
    <w:rsid w:val="008E3113"/>
    <w:rsid w:val="008E427A"/>
    <w:rsid w:val="008E51BB"/>
    <w:rsid w:val="008F13C8"/>
    <w:rsid w:val="009127F1"/>
    <w:rsid w:val="00917B96"/>
    <w:rsid w:val="00920441"/>
    <w:rsid w:val="009212C2"/>
    <w:rsid w:val="00931DE3"/>
    <w:rsid w:val="00935CB8"/>
    <w:rsid w:val="00936E02"/>
    <w:rsid w:val="00940BB8"/>
    <w:rsid w:val="009564A7"/>
    <w:rsid w:val="009674BA"/>
    <w:rsid w:val="00972C0B"/>
    <w:rsid w:val="00980E0C"/>
    <w:rsid w:val="009817A1"/>
    <w:rsid w:val="00986A59"/>
    <w:rsid w:val="00987947"/>
    <w:rsid w:val="009A462E"/>
    <w:rsid w:val="009B2F14"/>
    <w:rsid w:val="009B7B13"/>
    <w:rsid w:val="009C0C38"/>
    <w:rsid w:val="009D150C"/>
    <w:rsid w:val="009D2AF2"/>
    <w:rsid w:val="009D3A85"/>
    <w:rsid w:val="009E6A32"/>
    <w:rsid w:val="009F4D52"/>
    <w:rsid w:val="00A01DFF"/>
    <w:rsid w:val="00A13FBF"/>
    <w:rsid w:val="00A15E86"/>
    <w:rsid w:val="00A16F83"/>
    <w:rsid w:val="00A23DD8"/>
    <w:rsid w:val="00A56A75"/>
    <w:rsid w:val="00A62F81"/>
    <w:rsid w:val="00A91184"/>
    <w:rsid w:val="00AD7E19"/>
    <w:rsid w:val="00AE417A"/>
    <w:rsid w:val="00AE4877"/>
    <w:rsid w:val="00AF6889"/>
    <w:rsid w:val="00B021FF"/>
    <w:rsid w:val="00B12D0B"/>
    <w:rsid w:val="00B21514"/>
    <w:rsid w:val="00B22E3E"/>
    <w:rsid w:val="00B2739E"/>
    <w:rsid w:val="00B3557F"/>
    <w:rsid w:val="00B35AE8"/>
    <w:rsid w:val="00B36110"/>
    <w:rsid w:val="00B41ED1"/>
    <w:rsid w:val="00B442A9"/>
    <w:rsid w:val="00B45E93"/>
    <w:rsid w:val="00B46750"/>
    <w:rsid w:val="00B551BE"/>
    <w:rsid w:val="00B6234D"/>
    <w:rsid w:val="00B878D8"/>
    <w:rsid w:val="00B87B16"/>
    <w:rsid w:val="00B93671"/>
    <w:rsid w:val="00BA2F90"/>
    <w:rsid w:val="00BA66E8"/>
    <w:rsid w:val="00BB40DA"/>
    <w:rsid w:val="00BB58D3"/>
    <w:rsid w:val="00BC09F0"/>
    <w:rsid w:val="00BC2C04"/>
    <w:rsid w:val="00BC3953"/>
    <w:rsid w:val="00BC5441"/>
    <w:rsid w:val="00BD521D"/>
    <w:rsid w:val="00BD6C5F"/>
    <w:rsid w:val="00C075EF"/>
    <w:rsid w:val="00C10C45"/>
    <w:rsid w:val="00C12888"/>
    <w:rsid w:val="00C1681D"/>
    <w:rsid w:val="00C325F0"/>
    <w:rsid w:val="00C333AC"/>
    <w:rsid w:val="00C57296"/>
    <w:rsid w:val="00C60925"/>
    <w:rsid w:val="00C64CB1"/>
    <w:rsid w:val="00C650FD"/>
    <w:rsid w:val="00C66F94"/>
    <w:rsid w:val="00C72929"/>
    <w:rsid w:val="00C73B1B"/>
    <w:rsid w:val="00C779E2"/>
    <w:rsid w:val="00C828C2"/>
    <w:rsid w:val="00C83622"/>
    <w:rsid w:val="00C87000"/>
    <w:rsid w:val="00CA195A"/>
    <w:rsid w:val="00CC0DE8"/>
    <w:rsid w:val="00CE3034"/>
    <w:rsid w:val="00CE7FAB"/>
    <w:rsid w:val="00D01AE9"/>
    <w:rsid w:val="00D11D79"/>
    <w:rsid w:val="00D1480A"/>
    <w:rsid w:val="00D24AC8"/>
    <w:rsid w:val="00D25081"/>
    <w:rsid w:val="00D27F83"/>
    <w:rsid w:val="00D64089"/>
    <w:rsid w:val="00D71395"/>
    <w:rsid w:val="00D75780"/>
    <w:rsid w:val="00D77126"/>
    <w:rsid w:val="00D82334"/>
    <w:rsid w:val="00D84922"/>
    <w:rsid w:val="00DC6472"/>
    <w:rsid w:val="00DD5B77"/>
    <w:rsid w:val="00DD5C7A"/>
    <w:rsid w:val="00DE1181"/>
    <w:rsid w:val="00DF3D69"/>
    <w:rsid w:val="00DF77AE"/>
    <w:rsid w:val="00E15412"/>
    <w:rsid w:val="00E413C6"/>
    <w:rsid w:val="00E431EA"/>
    <w:rsid w:val="00E44938"/>
    <w:rsid w:val="00E4577A"/>
    <w:rsid w:val="00E66166"/>
    <w:rsid w:val="00E716E6"/>
    <w:rsid w:val="00E83E78"/>
    <w:rsid w:val="00E8567F"/>
    <w:rsid w:val="00E90659"/>
    <w:rsid w:val="00EA490B"/>
    <w:rsid w:val="00ED3CF4"/>
    <w:rsid w:val="00EE2A47"/>
    <w:rsid w:val="00EE6451"/>
    <w:rsid w:val="00F03E89"/>
    <w:rsid w:val="00F05C56"/>
    <w:rsid w:val="00F16C57"/>
    <w:rsid w:val="00F175E2"/>
    <w:rsid w:val="00F34DD3"/>
    <w:rsid w:val="00F4272C"/>
    <w:rsid w:val="00F54AF1"/>
    <w:rsid w:val="00F56F35"/>
    <w:rsid w:val="00F80961"/>
    <w:rsid w:val="00F854BE"/>
    <w:rsid w:val="00F85594"/>
    <w:rsid w:val="00F94E16"/>
    <w:rsid w:val="00F9624D"/>
    <w:rsid w:val="00FA1E6F"/>
    <w:rsid w:val="00FB10A5"/>
    <w:rsid w:val="00FC1983"/>
    <w:rsid w:val="00FC269B"/>
    <w:rsid w:val="00FD0A17"/>
    <w:rsid w:val="00FE0314"/>
    <w:rsid w:val="00FE51E8"/>
    <w:rsid w:val="1209B308"/>
    <w:rsid w:val="1C1F76F5"/>
    <w:rsid w:val="2A1A7085"/>
    <w:rsid w:val="32CAD9B1"/>
    <w:rsid w:val="6F6BCE72"/>
    <w:rsid w:val="78ACD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E7"/>
    <w:pPr>
      <w:spacing w:after="200" w:line="276" w:lineRule="auto"/>
    </w:pPr>
    <w:rPr>
      <w:sz w:val="22"/>
      <w:szCs w:val="22"/>
      <w:lang w:val="nl-NL"/>
    </w:rPr>
  </w:style>
  <w:style w:type="paragraph" w:styleId="Heading1">
    <w:name w:val="heading 1"/>
    <w:basedOn w:val="Normal"/>
    <w:next w:val="Normal"/>
    <w:link w:val="Heading1Char"/>
    <w:qFormat/>
    <w:rsid w:val="008E427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67328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1"/>
    <w:unhideWhenUsed/>
    <w:qFormat/>
    <w:rsid w:val="00F34DD3"/>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8A162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3B1B"/>
    <w:rPr>
      <w:rFonts w:ascii="Cambria" w:eastAsia="Times New Roman" w:hAnsi="Cambria"/>
      <w:sz w:val="22"/>
      <w:szCs w:val="22"/>
      <w:lang w:val="nl-NL"/>
    </w:rPr>
  </w:style>
  <w:style w:type="character" w:customStyle="1" w:styleId="NoSpacingChar">
    <w:name w:val="No Spacing Char"/>
    <w:link w:val="NoSpacing"/>
    <w:uiPriority w:val="1"/>
    <w:rsid w:val="00C73B1B"/>
    <w:rPr>
      <w:rFonts w:ascii="Cambria" w:eastAsia="Times New Roman" w:hAnsi="Cambria"/>
      <w:sz w:val="22"/>
      <w:szCs w:val="22"/>
      <w:lang w:val="nl-NL" w:eastAsia="en-US" w:bidi="ar-SA"/>
    </w:rPr>
  </w:style>
  <w:style w:type="paragraph" w:styleId="BalloonText">
    <w:name w:val="Balloon Text"/>
    <w:basedOn w:val="Normal"/>
    <w:link w:val="BalloonTextChar"/>
    <w:uiPriority w:val="99"/>
    <w:semiHidden/>
    <w:unhideWhenUsed/>
    <w:rsid w:val="000B59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9C6"/>
    <w:rPr>
      <w:rFonts w:ascii="Tahoma" w:hAnsi="Tahoma" w:cs="Tahoma"/>
      <w:sz w:val="16"/>
      <w:szCs w:val="16"/>
    </w:rPr>
  </w:style>
  <w:style w:type="character" w:customStyle="1" w:styleId="Heading1Char">
    <w:name w:val="Heading 1 Char"/>
    <w:link w:val="Heading1"/>
    <w:rsid w:val="008E427A"/>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E427A"/>
    <w:pPr>
      <w:outlineLvl w:val="9"/>
    </w:pPr>
  </w:style>
  <w:style w:type="paragraph" w:styleId="ListParagraph">
    <w:name w:val="List Paragraph"/>
    <w:basedOn w:val="Normal"/>
    <w:uiPriority w:val="34"/>
    <w:qFormat/>
    <w:rsid w:val="008E427A"/>
    <w:pPr>
      <w:ind w:left="720"/>
      <w:contextualSpacing/>
    </w:pPr>
  </w:style>
  <w:style w:type="character" w:customStyle="1" w:styleId="Heading2Char">
    <w:name w:val="Heading 2 Char"/>
    <w:link w:val="Heading2"/>
    <w:rsid w:val="0067328F"/>
    <w:rPr>
      <w:rFonts w:ascii="Cambria" w:eastAsia="Times New Roman" w:hAnsi="Cambria" w:cs="Times New Roman"/>
      <w:b/>
      <w:bCs/>
      <w:color w:val="4F81BD"/>
      <w:sz w:val="26"/>
      <w:szCs w:val="26"/>
    </w:rPr>
  </w:style>
  <w:style w:type="character" w:customStyle="1" w:styleId="Heading3Char">
    <w:name w:val="Heading 3 Char"/>
    <w:link w:val="Heading3"/>
    <w:rsid w:val="0067328F"/>
    <w:rPr>
      <w:rFonts w:ascii="Cambria" w:eastAsia="Times New Roman" w:hAnsi="Cambria" w:cs="Times New Roman"/>
      <w:b/>
      <w:bCs/>
      <w:color w:val="4F81BD"/>
    </w:rPr>
  </w:style>
  <w:style w:type="paragraph" w:styleId="TOC1">
    <w:name w:val="toc 1"/>
    <w:basedOn w:val="Normal"/>
    <w:next w:val="Normal"/>
    <w:autoRedefine/>
    <w:uiPriority w:val="39"/>
    <w:unhideWhenUsed/>
    <w:rsid w:val="009C0C38"/>
    <w:pPr>
      <w:tabs>
        <w:tab w:val="right" w:leader="dot" w:pos="9062"/>
      </w:tabs>
      <w:spacing w:after="100"/>
    </w:pPr>
    <w:rPr>
      <w:rFonts w:ascii="Cambria" w:hAnsi="Cambria"/>
      <w:b/>
      <w:noProof/>
      <w:sz w:val="24"/>
      <w:szCs w:val="24"/>
    </w:rPr>
  </w:style>
  <w:style w:type="paragraph" w:styleId="TOC2">
    <w:name w:val="toc 2"/>
    <w:basedOn w:val="Normal"/>
    <w:next w:val="Normal"/>
    <w:autoRedefine/>
    <w:uiPriority w:val="39"/>
    <w:unhideWhenUsed/>
    <w:rsid w:val="0067328F"/>
    <w:pPr>
      <w:spacing w:after="100"/>
      <w:ind w:left="220"/>
    </w:pPr>
  </w:style>
  <w:style w:type="paragraph" w:styleId="TOC3">
    <w:name w:val="toc 3"/>
    <w:basedOn w:val="Normal"/>
    <w:next w:val="Normal"/>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Header">
    <w:name w:val="header"/>
    <w:basedOn w:val="Normal"/>
    <w:link w:val="HeaderChar"/>
    <w:uiPriority w:val="99"/>
    <w:unhideWhenUsed/>
    <w:rsid w:val="005D1567"/>
    <w:pPr>
      <w:tabs>
        <w:tab w:val="center" w:pos="4536"/>
        <w:tab w:val="right" w:pos="9072"/>
      </w:tabs>
    </w:pPr>
  </w:style>
  <w:style w:type="character" w:customStyle="1" w:styleId="HeaderChar">
    <w:name w:val="Header Char"/>
    <w:link w:val="Header"/>
    <w:uiPriority w:val="99"/>
    <w:rsid w:val="005D1567"/>
    <w:rPr>
      <w:sz w:val="22"/>
      <w:szCs w:val="22"/>
      <w:lang w:eastAsia="en-US"/>
    </w:rPr>
  </w:style>
  <w:style w:type="paragraph" w:styleId="Footer">
    <w:name w:val="footer"/>
    <w:basedOn w:val="Normal"/>
    <w:link w:val="FooterChar"/>
    <w:uiPriority w:val="99"/>
    <w:unhideWhenUsed/>
    <w:rsid w:val="005D1567"/>
    <w:pPr>
      <w:tabs>
        <w:tab w:val="center" w:pos="4536"/>
        <w:tab w:val="right" w:pos="9072"/>
      </w:tabs>
    </w:pPr>
  </w:style>
  <w:style w:type="character" w:customStyle="1" w:styleId="FooterChar">
    <w:name w:val="Footer Char"/>
    <w:link w:val="Footer"/>
    <w:uiPriority w:val="99"/>
    <w:rsid w:val="005D1567"/>
    <w:rPr>
      <w:sz w:val="22"/>
      <w:szCs w:val="22"/>
      <w:lang w:eastAsia="en-US"/>
    </w:rPr>
  </w:style>
  <w:style w:type="character" w:styleId="PageNumber">
    <w:name w:val="page number"/>
    <w:uiPriority w:val="99"/>
    <w:unhideWhenUsed/>
    <w:rsid w:val="005D1567"/>
    <w:rPr>
      <w:rFonts w:eastAsia="Times New Roman" w:cs="Times New Roman"/>
      <w:bCs w:val="0"/>
      <w:iCs w:val="0"/>
      <w:szCs w:val="22"/>
      <w:lang w:val="nl-NL"/>
    </w:rPr>
  </w:style>
  <w:style w:type="character" w:styleId="CommentReference">
    <w:name w:val="annotation reference"/>
    <w:semiHidden/>
    <w:unhideWhenUsed/>
    <w:rsid w:val="00FD0A17"/>
    <w:rPr>
      <w:sz w:val="16"/>
      <w:szCs w:val="16"/>
    </w:rPr>
  </w:style>
  <w:style w:type="paragraph" w:styleId="CommentText">
    <w:name w:val="annotation text"/>
    <w:basedOn w:val="Normal"/>
    <w:link w:val="CommentTextChar"/>
    <w:semiHidden/>
    <w:unhideWhenUsed/>
    <w:rsid w:val="00FD0A17"/>
    <w:rPr>
      <w:sz w:val="20"/>
      <w:szCs w:val="20"/>
    </w:rPr>
  </w:style>
  <w:style w:type="character" w:customStyle="1" w:styleId="CommentTextChar">
    <w:name w:val="Comment Text Char"/>
    <w:link w:val="CommentText"/>
    <w:uiPriority w:val="99"/>
    <w:semiHidden/>
    <w:rsid w:val="00FD0A17"/>
    <w:rPr>
      <w:lang w:eastAsia="en-US"/>
    </w:rPr>
  </w:style>
  <w:style w:type="paragraph" w:styleId="CommentSubject">
    <w:name w:val="annotation subject"/>
    <w:basedOn w:val="CommentText"/>
    <w:next w:val="CommentText"/>
    <w:link w:val="CommentSubjectChar"/>
    <w:semiHidden/>
    <w:unhideWhenUsed/>
    <w:rsid w:val="00FD0A17"/>
    <w:rPr>
      <w:b/>
      <w:bCs/>
    </w:rPr>
  </w:style>
  <w:style w:type="character" w:customStyle="1" w:styleId="CommentSubjectChar">
    <w:name w:val="Comment Subject Char"/>
    <w:link w:val="CommentSubject"/>
    <w:uiPriority w:val="99"/>
    <w:semiHidden/>
    <w:rsid w:val="00FD0A17"/>
    <w:rPr>
      <w:b/>
      <w:bCs/>
      <w:lang w:eastAsia="en-US"/>
    </w:rPr>
  </w:style>
  <w:style w:type="table" w:styleId="TableGrid">
    <w:name w:val="Table Grid"/>
    <w:basedOn w:val="TableNorma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1">
    <w:name w:val="Heading 4 Char1"/>
    <w:link w:val="Heading4"/>
    <w:rsid w:val="00F34DD3"/>
    <w:rPr>
      <w:rFonts w:ascii="Calibri" w:eastAsia="Times New Roman" w:hAnsi="Calibri" w:cs="Times New Roman"/>
      <w:b/>
      <w:bCs/>
      <w:sz w:val="28"/>
      <w:szCs w:val="28"/>
      <w:lang w:eastAsia="en-US"/>
    </w:rPr>
  </w:style>
  <w:style w:type="paragraph" w:styleId="Caption">
    <w:name w:val="caption"/>
    <w:basedOn w:val="Normal"/>
    <w:next w:val="Normal"/>
    <w:uiPriority w:val="35"/>
    <w:unhideWhenUsed/>
    <w:qFormat/>
    <w:rsid w:val="00182F6D"/>
    <w:rPr>
      <w:b/>
      <w:bCs/>
      <w:sz w:val="20"/>
      <w:szCs w:val="20"/>
    </w:rPr>
  </w:style>
  <w:style w:type="paragraph" w:styleId="FootnoteText">
    <w:name w:val="footnote text"/>
    <w:basedOn w:val="Normal"/>
    <w:link w:val="FootnoteTextChar"/>
    <w:semiHidden/>
    <w:rsid w:val="009212C2"/>
    <w:pPr>
      <w:spacing w:after="0" w:line="240" w:lineRule="auto"/>
    </w:pPr>
    <w:rPr>
      <w:rFonts w:ascii="RotisSerif" w:eastAsia="Times New Roman" w:hAnsi="RotisSerif"/>
      <w:sz w:val="20"/>
      <w:szCs w:val="20"/>
      <w:lang w:eastAsia="nl-NL"/>
    </w:rPr>
  </w:style>
  <w:style w:type="character" w:customStyle="1" w:styleId="FootnoteTextChar">
    <w:name w:val="Footnote Text Char"/>
    <w:link w:val="FootnoteText"/>
    <w:semiHidden/>
    <w:rsid w:val="009212C2"/>
    <w:rPr>
      <w:rFonts w:ascii="RotisSerif" w:eastAsia="Times New Roman" w:hAnsi="RotisSerif"/>
    </w:rPr>
  </w:style>
  <w:style w:type="character" w:styleId="FootnoteReference">
    <w:name w:val="footnote reference"/>
    <w:semiHidden/>
    <w:rsid w:val="009212C2"/>
    <w:rPr>
      <w:vertAlign w:val="superscript"/>
    </w:rPr>
  </w:style>
  <w:style w:type="character" w:customStyle="1" w:styleId="Heading5Char">
    <w:name w:val="Heading 5 Char"/>
    <w:link w:val="Heading5"/>
    <w:rsid w:val="008A162F"/>
    <w:rPr>
      <w:rFonts w:ascii="Calibri" w:eastAsia="Times New Roman" w:hAnsi="Calibri" w:cs="Times New Roman"/>
      <w:b/>
      <w:bCs/>
      <w:i/>
      <w:iCs/>
      <w:sz w:val="26"/>
      <w:szCs w:val="26"/>
      <w:lang w:eastAsia="en-US"/>
    </w:rPr>
  </w:style>
  <w:style w:type="paragraph" w:customStyle="1" w:styleId="BA2">
    <w:name w:val="BA2"/>
    <w:basedOn w:val="Heading2"/>
    <w:next w:val="BodyText"/>
    <w:rsid w:val="008A162F"/>
    <w:pPr>
      <w:keepLines w:val="0"/>
      <w:spacing w:before="240" w:after="60" w:line="360" w:lineRule="auto"/>
    </w:pPr>
    <w:rPr>
      <w:rFonts w:ascii="Times New Roman" w:hAnsi="Times New Roman"/>
      <w:bCs w:val="0"/>
      <w:i/>
      <w:color w:val="auto"/>
      <w:sz w:val="24"/>
      <w:szCs w:val="24"/>
      <w:lang w:eastAsia="nl-NL"/>
    </w:rPr>
  </w:style>
  <w:style w:type="paragraph" w:styleId="BodyText">
    <w:name w:val="Body Text"/>
    <w:basedOn w:val="Normal"/>
    <w:link w:val="BodyTextChar"/>
    <w:rsid w:val="008A162F"/>
    <w:pPr>
      <w:spacing w:after="120" w:line="280" w:lineRule="atLeast"/>
    </w:pPr>
    <w:rPr>
      <w:rFonts w:ascii="Arial" w:eastAsia="Times New Roman" w:hAnsi="Arial"/>
      <w:szCs w:val="24"/>
      <w:lang w:eastAsia="nl-NL"/>
    </w:rPr>
  </w:style>
  <w:style w:type="character" w:customStyle="1" w:styleId="BodyTextChar">
    <w:name w:val="Body Text Char"/>
    <w:link w:val="BodyText"/>
    <w:rsid w:val="008A162F"/>
    <w:rPr>
      <w:rFonts w:ascii="Arial" w:eastAsia="Times New Roman" w:hAnsi="Arial"/>
      <w:sz w:val="22"/>
      <w:szCs w:val="24"/>
    </w:rPr>
  </w:style>
  <w:style w:type="paragraph" w:customStyle="1" w:styleId="BA1">
    <w:name w:val="BA1"/>
    <w:basedOn w:val="Heading1"/>
    <w:next w:val="BodyTex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Heading3"/>
    <w:next w:val="BodyTex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Heading1"/>
    <w:next w:val="Normal"/>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Heading2"/>
    <w:next w:val="Normal"/>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Heading3"/>
    <w:next w:val="Normal"/>
    <w:rsid w:val="008A162F"/>
    <w:pPr>
      <w:keepLines w:val="0"/>
      <w:spacing w:before="240" w:after="60" w:line="360" w:lineRule="auto"/>
    </w:pPr>
    <w:rPr>
      <w:rFonts w:ascii="Times New Roman" w:hAnsi="Times New Roman" w:cs="Arial"/>
      <w:b w:val="0"/>
      <w:i/>
      <w:color w:val="auto"/>
      <w:sz w:val="24"/>
      <w:szCs w:val="26"/>
    </w:rPr>
  </w:style>
  <w:style w:type="paragraph" w:styleId="TOC4">
    <w:name w:val="toc 4"/>
    <w:basedOn w:val="Normal"/>
    <w:next w:val="Normal"/>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FollowedHyperlink">
    <w:name w:val="FollowedHyperlink"/>
    <w:rsid w:val="008A162F"/>
    <w:rPr>
      <w:color w:val="800080"/>
      <w:u w:val="single"/>
    </w:rPr>
  </w:style>
  <w:style w:type="paragraph" w:styleId="TableofFigures">
    <w:name w:val="table of figures"/>
    <w:basedOn w:val="Normal"/>
    <w:next w:val="Normal"/>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TableNorma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PlaceholderText">
    <w:name w:val="Placeholder Text"/>
    <w:basedOn w:val="DefaultParagraphFont"/>
    <w:uiPriority w:val="67"/>
    <w:rsid w:val="00C828C2"/>
    <w:rPr>
      <w:color w:val="808080"/>
    </w:rPr>
  </w:style>
  <w:style w:type="character" w:styleId="UnresolvedMention">
    <w:name w:val="Unresolved Mention"/>
    <w:basedOn w:val="DefaultParagraphFont"/>
    <w:uiPriority w:val="99"/>
    <w:semiHidden/>
    <w:unhideWhenUsed/>
    <w:rsid w:val="00191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nsenrechten.nl/actueel/nieuws/2022/08/29/college-oordeelt-rituals-discrimineert-vrouwelijke-medewerkers-met-make-upvoorschrift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s.nl/artikel/2442493-rituals-discrimineerde-vrouwelijke-medewerkers-met-make-upvoorschrift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PlaceholderText"/>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3D620C" w:rsidRDefault="00A62F81" w:rsidP="00A62F81">
          <w:pPr>
            <w:pStyle w:val="9AF30629AA054AC6B1E65F2CD62D9109"/>
          </w:pPr>
          <w:r w:rsidRPr="00921FD2">
            <w:rPr>
              <w:rStyle w:val="PlaceholderText"/>
            </w:rPr>
            <w:t>Klik of tik om tekst in te voeren.</w:t>
          </w:r>
        </w:p>
      </w:docPartBody>
    </w:docPart>
    <w:docPart>
      <w:docPartPr>
        <w:name w:val="A4193D084E5E453F974D52A174914EBE"/>
        <w:category>
          <w:name w:val="General"/>
          <w:gallery w:val="placeholder"/>
        </w:category>
        <w:types>
          <w:type w:val="bbPlcHdr"/>
        </w:types>
        <w:behaviors>
          <w:behavior w:val="content"/>
        </w:behaviors>
        <w:guid w:val="{6837ACDE-45AE-4491-BD17-BCDD4CEF4CE2}"/>
      </w:docPartPr>
      <w:docPartBody>
        <w:p w:rsidR="004576CF" w:rsidRDefault="006D7B33" w:rsidP="006D7B33">
          <w:pPr>
            <w:pStyle w:val="A4193D084E5E453F974D52A174914EBE"/>
          </w:pPr>
          <w:r w:rsidRPr="00921FD2">
            <w:rPr>
              <w:rStyle w:val="PlaceholderText"/>
            </w:rPr>
            <w:t>Klik of tik om tekst in te voeren.</w:t>
          </w:r>
        </w:p>
      </w:docPartBody>
    </w:docPart>
    <w:docPart>
      <w:docPartPr>
        <w:name w:val="59A6A9DCC276459C8E60707DE9FE108B"/>
        <w:category>
          <w:name w:val="General"/>
          <w:gallery w:val="placeholder"/>
        </w:category>
        <w:types>
          <w:type w:val="bbPlcHdr"/>
        </w:types>
        <w:behaviors>
          <w:behavior w:val="content"/>
        </w:behaviors>
        <w:guid w:val="{B4525486-9CB4-44ED-8C88-4BFF6D68C0B4}"/>
      </w:docPartPr>
      <w:docPartBody>
        <w:p w:rsidR="004576CF" w:rsidRDefault="006D7B33" w:rsidP="006D7B33">
          <w:pPr>
            <w:pStyle w:val="59A6A9DCC276459C8E60707DE9FE108B"/>
          </w:pPr>
          <w:r w:rsidRPr="00921FD2">
            <w:rPr>
              <w:rStyle w:val="PlaceholderText"/>
            </w:rPr>
            <w:t>Klik of tik om tekst in te voeren.</w:t>
          </w:r>
        </w:p>
      </w:docPartBody>
    </w:docPart>
    <w:docPart>
      <w:docPartPr>
        <w:name w:val="A18AF6C7093E49CF879C3461D34D5994"/>
        <w:category>
          <w:name w:val="General"/>
          <w:gallery w:val="placeholder"/>
        </w:category>
        <w:types>
          <w:type w:val="bbPlcHdr"/>
        </w:types>
        <w:behaviors>
          <w:behavior w:val="content"/>
        </w:behaviors>
        <w:guid w:val="{482E5B69-1F7D-4781-B1C6-AC00E32B95A4}"/>
      </w:docPartPr>
      <w:docPartBody>
        <w:p w:rsidR="003967B7" w:rsidRDefault="004404F3">
          <w:pPr>
            <w:pStyle w:val="A18AF6C7093E49CF879C3461D34D5994"/>
          </w:pPr>
          <w:r w:rsidRPr="00921FD2">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F3"/>
    <w:rsid w:val="0024655B"/>
    <w:rsid w:val="003967B7"/>
    <w:rsid w:val="003D620C"/>
    <w:rsid w:val="004404F3"/>
    <w:rsid w:val="004576CF"/>
    <w:rsid w:val="005B2D02"/>
    <w:rsid w:val="00656D35"/>
    <w:rsid w:val="006D7B33"/>
    <w:rsid w:val="007B5152"/>
    <w:rsid w:val="0082199C"/>
    <w:rsid w:val="00844BAD"/>
    <w:rsid w:val="009E18E1"/>
    <w:rsid w:val="00A62F81"/>
    <w:rsid w:val="00AA7B5F"/>
    <w:rsid w:val="00B77EDC"/>
    <w:rsid w:val="00C11A2C"/>
    <w:rsid w:val="00D73894"/>
    <w:rsid w:val="00E2351C"/>
    <w:rsid w:val="00EA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D7B33"/>
    <w:rPr>
      <w:color w:val="808080"/>
    </w:rPr>
  </w:style>
  <w:style w:type="paragraph" w:customStyle="1" w:styleId="9AF30629AA054AC6B1E65F2CD62D9109">
    <w:name w:val="9AF30629AA054AC6B1E65F2CD62D9109"/>
    <w:rsid w:val="00A62F81"/>
  </w:style>
  <w:style w:type="paragraph" w:customStyle="1" w:styleId="A4193D084E5E453F974D52A174914EBE">
    <w:name w:val="A4193D084E5E453F974D52A174914EBE"/>
    <w:rsid w:val="006D7B33"/>
  </w:style>
  <w:style w:type="paragraph" w:customStyle="1" w:styleId="59A6A9DCC276459C8E60707DE9FE108B">
    <w:name w:val="59A6A9DCC276459C8E60707DE9FE108B"/>
    <w:rsid w:val="006D7B33"/>
  </w:style>
  <w:style w:type="paragraph" w:customStyle="1" w:styleId="A18AF6C7093E49CF879C3461D34D5994">
    <w:name w:val="A18AF6C7093E49CF879C3461D34D5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3" ma:contentTypeDescription="Een nieuw document maken." ma:contentTypeScope="" ma:versionID="0e2b4d70ae746a7f6612579560ba6aa5">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efc4d182166a4d1303ce0a5e50ca3934"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6801-6F73-45AD-8C28-804A45FBE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4814C9-1616-4C1B-9B3E-48BF50E4CDE5}">
  <ds:schemaRefs>
    <ds:schemaRef ds:uri="http://schemas.microsoft.com/sharepoint/v3/contenttype/forms"/>
  </ds:schemaRefs>
</ds:datastoreItem>
</file>

<file path=customXml/itemProps3.xml><?xml version="1.0" encoding="utf-8"?>
<ds:datastoreItem xmlns:ds="http://schemas.openxmlformats.org/officeDocument/2006/customXml" ds:itemID="{2F7F029F-47B1-4B1A-A22F-D76DAB5F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05345-6b66-4c93-a0b0-a1ba225021ba"/>
    <ds:schemaRef ds:uri="5bc14484-2ca6-408c-9a07-1e5bdd28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9F0CD-FBCF-4F87-BE44-855B4A67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3584</Characters>
  <Application>Microsoft Office Word</Application>
  <DocSecurity>4</DocSecurity>
  <Lines>29</Lines>
  <Paragraphs>8</Paragraphs>
  <ScaleCrop>false</ScaleCrop>
  <Manager/>
  <Company/>
  <LinksUpToDate>false</LinksUpToDate>
  <CharactersWithSpaces>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Anouk Zuurmond</cp:lastModifiedBy>
  <cp:revision>2</cp:revision>
  <dcterms:created xsi:type="dcterms:W3CDTF">2023-01-19T13:13:00Z</dcterms:created>
  <dcterms:modified xsi:type="dcterms:W3CDTF">2023-01-19T13:13:00Z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