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B448" w14:textId="001DCB2A" w:rsidR="00BD6C5F" w:rsidRDefault="00BD6C5F" w:rsidP="00BD6C5F">
      <w:pPr>
        <w:pStyle w:val="Geenafstand"/>
        <w:jc w:val="center"/>
        <w:rPr>
          <w:b/>
          <w:color w:val="808080" w:themeColor="background1" w:themeShade="80"/>
          <w:sz w:val="28"/>
          <w:szCs w:val="20"/>
        </w:rPr>
      </w:pPr>
      <w:bookmarkStart w:id="0" w:name="_Toc174182272"/>
      <w:bookmarkStart w:id="1" w:name="_Toc188012963"/>
      <w:bookmarkStart w:id="2" w:name="_Toc189216167"/>
      <w:bookmarkStart w:id="3" w:name="_Toc130152029"/>
    </w:p>
    <w:p w14:paraId="174D7648" w14:textId="08CA3B54" w:rsidR="00BD6C5F" w:rsidRPr="00BD6C5F" w:rsidRDefault="00BD6C5F" w:rsidP="00BD6C5F">
      <w:pPr>
        <w:pStyle w:val="Geenafstand"/>
        <w:jc w:val="center"/>
        <w:rPr>
          <w:b/>
          <w:sz w:val="28"/>
          <w:szCs w:val="20"/>
        </w:rPr>
      </w:pPr>
      <w:r w:rsidRPr="00BD6C5F">
        <w:rPr>
          <w:b/>
          <w:sz w:val="28"/>
          <w:szCs w:val="20"/>
        </w:rPr>
        <w:t>Lesbrief werkp</w:t>
      </w:r>
      <w:r>
        <w:rPr>
          <w:b/>
          <w:sz w:val="28"/>
          <w:szCs w:val="20"/>
        </w:rPr>
        <w:t>l</w:t>
      </w:r>
      <w:r w:rsidRPr="00BD6C5F">
        <w:rPr>
          <w:b/>
          <w:sz w:val="28"/>
          <w:szCs w:val="20"/>
        </w:rPr>
        <w:t>aats burgerschap</w:t>
      </w:r>
    </w:p>
    <w:p w14:paraId="0F097BFD" w14:textId="77777777" w:rsidR="00BD6C5F" w:rsidRDefault="00BD6C5F" w:rsidP="00577A36">
      <w:pPr>
        <w:pStyle w:val="Geenafstand"/>
        <w:rPr>
          <w:b/>
          <w:color w:val="808080" w:themeColor="background1" w:themeShade="80"/>
          <w:sz w:val="20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BD6C5F" w:rsidRPr="002020F7" w14:paraId="1BD677E6" w14:textId="77777777" w:rsidTr="64CBB947">
        <w:tc>
          <w:tcPr>
            <w:tcW w:w="4531" w:type="dxa"/>
          </w:tcPr>
          <w:p w14:paraId="5961303B" w14:textId="77777777" w:rsidR="00BD6C5F" w:rsidRDefault="7A6DFE67" w:rsidP="00577A36">
            <w:pPr>
              <w:pStyle w:val="Geenafstand"/>
              <w:rPr>
                <w:b/>
                <w:sz w:val="20"/>
                <w:szCs w:val="20"/>
              </w:rPr>
            </w:pPr>
            <w:r w:rsidRPr="7A6DFE67">
              <w:rPr>
                <w:b/>
                <w:bCs/>
                <w:sz w:val="20"/>
                <w:szCs w:val="20"/>
              </w:rPr>
              <w:t>Ontwerpend docent:</w:t>
            </w:r>
            <w:r w:rsidR="00BD6C5F">
              <w:tab/>
            </w:r>
          </w:p>
          <w:sdt>
            <w:sdtPr>
              <w:rPr>
                <w:b/>
                <w:bCs/>
                <w:sz w:val="20"/>
                <w:szCs w:val="20"/>
              </w:rPr>
              <w:id w:val="-1512985974"/>
              <w:placeholder>
                <w:docPart w:val="DefaultPlaceholder_-1854013440"/>
              </w:placeholder>
            </w:sdtPr>
            <w:sdtEndPr/>
            <w:sdtContent>
              <w:p w14:paraId="7BE800D1" w14:textId="168CBAC3" w:rsidR="00BD6C5F" w:rsidRDefault="000F17EF" w:rsidP="7A6DFE67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Peter Dinter</w:t>
                </w:r>
              </w:p>
            </w:sdtContent>
          </w:sdt>
        </w:tc>
        <w:tc>
          <w:tcPr>
            <w:tcW w:w="4820" w:type="dxa"/>
          </w:tcPr>
          <w:p w14:paraId="2371A69E" w14:textId="77777777" w:rsidR="00BD6C5F" w:rsidRPr="004D6592" w:rsidRDefault="00C828C2" w:rsidP="00C828C2">
            <w:pPr>
              <w:pStyle w:val="Geenafstand"/>
              <w:rPr>
                <w:sz w:val="20"/>
                <w:szCs w:val="20"/>
                <w:lang w:val="en-US"/>
              </w:rPr>
            </w:pPr>
            <w:r w:rsidRPr="004D6592">
              <w:rPr>
                <w:b/>
                <w:sz w:val="20"/>
                <w:szCs w:val="20"/>
                <w:lang w:val="en-US"/>
              </w:rPr>
              <w:t>E-</w:t>
            </w:r>
            <w:proofErr w:type="spellStart"/>
            <w:r w:rsidRPr="004D6592">
              <w:rPr>
                <w:b/>
                <w:sz w:val="20"/>
                <w:szCs w:val="20"/>
                <w:lang w:val="en-US"/>
              </w:rPr>
              <w:t>mailadres</w:t>
            </w:r>
            <w:proofErr w:type="spellEnd"/>
            <w:r w:rsidRPr="004D6592">
              <w:rPr>
                <w:b/>
                <w:sz w:val="20"/>
                <w:szCs w:val="20"/>
                <w:lang w:val="en-US"/>
              </w:rPr>
              <w:t xml:space="preserve"> docent</w:t>
            </w:r>
            <w:r>
              <w:rPr>
                <w:rStyle w:val="Voetnootmarkering"/>
                <w:b/>
                <w:sz w:val="20"/>
                <w:szCs w:val="20"/>
              </w:rPr>
              <w:footnoteReference w:id="1"/>
            </w:r>
            <w:r w:rsidRPr="004D6592">
              <w:rPr>
                <w:sz w:val="20"/>
                <w:szCs w:val="20"/>
                <w:lang w:val="en-US"/>
              </w:rPr>
              <w:t>:</w:t>
            </w:r>
          </w:p>
          <w:p w14:paraId="0E7439B4" w14:textId="1B6D15A0" w:rsidR="00C828C2" w:rsidRPr="004D6592" w:rsidRDefault="000F17EF" w:rsidP="7A6DFE67">
            <w:pPr>
              <w:pStyle w:val="Geenafstand"/>
              <w:rPr>
                <w:b/>
                <w:bCs/>
                <w:sz w:val="20"/>
                <w:szCs w:val="20"/>
                <w:lang w:val="en-US"/>
              </w:rPr>
            </w:pPr>
            <w:r w:rsidRPr="004D6592">
              <w:rPr>
                <w:b/>
                <w:bCs/>
                <w:sz w:val="20"/>
                <w:szCs w:val="20"/>
                <w:lang w:val="en-US"/>
              </w:rPr>
              <w:t>pdinter@rocvantwente.nl</w:t>
            </w:r>
          </w:p>
        </w:tc>
      </w:tr>
      <w:tr w:rsidR="00BD6C5F" w14:paraId="3970B08D" w14:textId="77777777" w:rsidTr="64CBB947">
        <w:tc>
          <w:tcPr>
            <w:tcW w:w="4531" w:type="dxa"/>
          </w:tcPr>
          <w:p w14:paraId="051EC54D" w14:textId="793BDD59" w:rsidR="00BD6C5F" w:rsidRDefault="00BD6C5F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MBO niveau: </w:t>
            </w:r>
          </w:p>
          <w:p w14:paraId="08A79101" w14:textId="28A6B4F3" w:rsidR="00C828C2" w:rsidRDefault="00E05110" w:rsidP="00577A36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7828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E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="00C828C2">
              <w:rPr>
                <w:b/>
                <w:sz w:val="20"/>
                <w:szCs w:val="20"/>
              </w:rPr>
              <w:t>1-2</w:t>
            </w:r>
          </w:p>
          <w:p w14:paraId="4A9A5003" w14:textId="77777777" w:rsidR="00BD6C5F" w:rsidRDefault="00E05110" w:rsidP="00577A36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825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28C2">
              <w:rPr>
                <w:b/>
                <w:sz w:val="20"/>
                <w:szCs w:val="20"/>
              </w:rPr>
              <w:t>3-4</w:t>
            </w:r>
          </w:p>
          <w:p w14:paraId="0DC26D4D" w14:textId="0FC4E327" w:rsidR="002635A9" w:rsidRDefault="00E05110" w:rsidP="00604291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39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291">
              <w:rPr>
                <w:b/>
                <w:sz w:val="20"/>
                <w:szCs w:val="20"/>
              </w:rPr>
              <w:t>Niet van toepassing, want voor</w:t>
            </w:r>
            <w:r w:rsidR="002635A9">
              <w:rPr>
                <w:b/>
                <w:sz w:val="20"/>
                <w:szCs w:val="20"/>
              </w:rPr>
              <w:t xml:space="preserve"> elk niveau</w:t>
            </w:r>
          </w:p>
        </w:tc>
        <w:tc>
          <w:tcPr>
            <w:tcW w:w="4820" w:type="dxa"/>
          </w:tcPr>
          <w:p w14:paraId="211F0723" w14:textId="0F65D887" w:rsidR="7A6DFE67" w:rsidRDefault="7A6DFE67" w:rsidP="7A6DFE67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7A6DFE67">
              <w:rPr>
                <w:b/>
                <w:bCs/>
                <w:sz w:val="20"/>
                <w:szCs w:val="20"/>
              </w:rPr>
              <w:t xml:space="preserve">Branche/sector: </w:t>
            </w:r>
            <w:r w:rsidR="000F17EF">
              <w:rPr>
                <w:b/>
                <w:bCs/>
                <w:sz w:val="20"/>
                <w:szCs w:val="20"/>
              </w:rPr>
              <w:t>Alle profielen</w:t>
            </w:r>
          </w:p>
          <w:p w14:paraId="7A978676" w14:textId="77777777" w:rsidR="002635A9" w:rsidRDefault="002635A9" w:rsidP="00577A36">
            <w:pPr>
              <w:pStyle w:val="Geenafstand"/>
              <w:rPr>
                <w:b/>
                <w:sz w:val="20"/>
                <w:szCs w:val="20"/>
              </w:rPr>
            </w:pPr>
          </w:p>
          <w:p w14:paraId="76E7E608" w14:textId="50AA87E9" w:rsidR="00BD6C5F" w:rsidRDefault="00C828C2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Opleiding: </w:t>
            </w:r>
            <w:sdt>
              <w:sdtPr>
                <w:rPr>
                  <w:b/>
                  <w:sz w:val="20"/>
                  <w:szCs w:val="20"/>
                </w:rPr>
                <w:id w:val="878516356"/>
                <w:placeholder>
                  <w:docPart w:val="DefaultPlaceholder_-1854013440"/>
                </w:placeholder>
              </w:sdtPr>
              <w:sdtEndPr/>
              <w:sdtContent>
                <w:r w:rsidR="000F17EF">
                  <w:rPr>
                    <w:b/>
                    <w:sz w:val="20"/>
                    <w:szCs w:val="20"/>
                  </w:rPr>
                  <w:t>Entree-opleiding</w:t>
                </w:r>
              </w:sdtContent>
            </w:sdt>
          </w:p>
        </w:tc>
      </w:tr>
      <w:tr w:rsidR="00BD6C5F" w14:paraId="09FE781F" w14:textId="77777777" w:rsidTr="64CBB947">
        <w:tc>
          <w:tcPr>
            <w:tcW w:w="4531" w:type="dxa"/>
          </w:tcPr>
          <w:p w14:paraId="1EBB8620" w14:textId="431411E9" w:rsidR="00BD6C5F" w:rsidRDefault="002635A9" w:rsidP="00BD6C5F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Vorm</w:t>
            </w:r>
            <w:r w:rsidR="00BD6C5F" w:rsidRPr="00BD6C5F"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04427466"/>
                <w:placeholder>
                  <w:docPart w:val="DefaultPlaceholder_-1854013440"/>
                </w:placeholder>
              </w:sdtPr>
              <w:sdtEndPr/>
              <w:sdtContent>
                <w:r w:rsidR="000F17EF">
                  <w:rPr>
                    <w:b/>
                    <w:sz w:val="20"/>
                    <w:szCs w:val="20"/>
                  </w:rPr>
                  <w:t xml:space="preserve">lessenserie </w:t>
                </w:r>
              </w:sdtContent>
            </w:sdt>
          </w:p>
          <w:p w14:paraId="495661AA" w14:textId="487252A5" w:rsidR="00BD6C5F" w:rsidRDefault="00E05110" w:rsidP="00BD6C5F">
            <w:pPr>
              <w:pStyle w:val="Geenafstand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701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EF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2635A9">
              <w:rPr>
                <w:sz w:val="18"/>
                <w:szCs w:val="20"/>
              </w:rPr>
              <w:t>Hele les</w:t>
            </w:r>
          </w:p>
          <w:p w14:paraId="3331DD93" w14:textId="0A66F748" w:rsidR="00BD6C5F" w:rsidRDefault="00E05110" w:rsidP="00BD6C5F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256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635A9">
              <w:rPr>
                <w:sz w:val="18"/>
                <w:szCs w:val="20"/>
              </w:rPr>
              <w:t>Les</w:t>
            </w:r>
            <w:r w:rsidR="00BD6C5F">
              <w:rPr>
                <w:sz w:val="18"/>
                <w:szCs w:val="20"/>
              </w:rPr>
              <w:t>activiteit</w:t>
            </w:r>
          </w:p>
        </w:tc>
        <w:tc>
          <w:tcPr>
            <w:tcW w:w="4820" w:type="dxa"/>
          </w:tcPr>
          <w:p w14:paraId="1B0E2DC4" w14:textId="297B6A89" w:rsidR="00BD6C5F" w:rsidRPr="002246C7" w:rsidRDefault="00C779E2" w:rsidP="00577A36">
            <w:pPr>
              <w:pStyle w:val="Geenafstand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Lesnummer: </w:t>
            </w:r>
            <w:sdt>
              <w:sdtPr>
                <w:rPr>
                  <w:b/>
                  <w:sz w:val="20"/>
                  <w:szCs w:val="20"/>
                </w:rPr>
                <w:id w:val="-1784334545"/>
                <w:placeholder>
                  <w:docPart w:val="9AF30629AA054AC6B1E65F2CD62D9109"/>
                </w:placeholder>
                <w:showingPlcHdr/>
              </w:sdtPr>
              <w:sdtEndPr/>
              <w:sdtContent>
                <w:r w:rsidRPr="00921F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39161F" w14:paraId="51A47774" w14:textId="77777777" w:rsidTr="64CBB947">
        <w:tc>
          <w:tcPr>
            <w:tcW w:w="9351" w:type="dxa"/>
            <w:gridSpan w:val="2"/>
          </w:tcPr>
          <w:p w14:paraId="34219C1E" w14:textId="7EAA256D" w:rsidR="0039161F" w:rsidRDefault="7A6DFE67" w:rsidP="64CBB947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64CBB947">
              <w:rPr>
                <w:b/>
                <w:bCs/>
                <w:sz w:val="20"/>
                <w:szCs w:val="20"/>
              </w:rPr>
              <w:t>Hoe wordt de kruising van burgerschap, bildung, beroepsvoorbereiding en kritisch denken expliciet zichtbaar? Hoe heb je dit gedaan?</w:t>
            </w:r>
          </w:p>
          <w:p w14:paraId="606ABF88" w14:textId="18D47FF7" w:rsidR="00672A78" w:rsidRDefault="00672A78" w:rsidP="64CBB947">
            <w:pPr>
              <w:pStyle w:val="Geenafstand"/>
              <w:rPr>
                <w:b/>
                <w:bCs/>
                <w:sz w:val="20"/>
                <w:szCs w:val="20"/>
              </w:rPr>
            </w:pPr>
          </w:p>
          <w:p w14:paraId="2B3DD663" w14:textId="14A813A0" w:rsidR="00BF4039" w:rsidRDefault="00BF4039" w:rsidP="64CBB947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Opzet lessenserie</w:t>
            </w:r>
          </w:p>
          <w:p w14:paraId="1CE2B3A5" w14:textId="49840F03" w:rsidR="6A3D68C1" w:rsidRPr="004D6592" w:rsidRDefault="6A3D68C1" w:rsidP="007E0FF1">
            <w:pPr>
              <w:pStyle w:val="Geenafstand"/>
              <w:numPr>
                <w:ilvl w:val="0"/>
                <w:numId w:val="164"/>
              </w:numPr>
              <w:ind w:left="447"/>
              <w:rPr>
                <w:bCs/>
                <w:sz w:val="20"/>
                <w:szCs w:val="20"/>
              </w:rPr>
            </w:pPr>
            <w:r w:rsidRPr="004D6592">
              <w:rPr>
                <w:bCs/>
                <w:sz w:val="20"/>
                <w:szCs w:val="20"/>
              </w:rPr>
              <w:t xml:space="preserve">In deze lessenserie maakt de student kennis met het rechtssysteem in Nederland. De </w:t>
            </w:r>
            <w:r w:rsidR="00672A78">
              <w:rPr>
                <w:bCs/>
                <w:sz w:val="20"/>
                <w:szCs w:val="20"/>
              </w:rPr>
              <w:t>grond</w:t>
            </w:r>
            <w:r w:rsidRPr="004D6592">
              <w:rPr>
                <w:bCs/>
                <w:sz w:val="20"/>
                <w:szCs w:val="20"/>
              </w:rPr>
              <w:t xml:space="preserve">toon daarbij is de bescherming van onze (verworven) vrijheden. </w:t>
            </w:r>
          </w:p>
          <w:p w14:paraId="45D43AF6" w14:textId="662A3999" w:rsidR="0CC4B95B" w:rsidRPr="004D6592" w:rsidRDefault="0CC4B95B" w:rsidP="007E0FF1">
            <w:pPr>
              <w:pStyle w:val="Geenafstand"/>
              <w:numPr>
                <w:ilvl w:val="0"/>
                <w:numId w:val="164"/>
              </w:numPr>
              <w:ind w:left="447"/>
              <w:rPr>
                <w:bCs/>
                <w:sz w:val="20"/>
                <w:szCs w:val="20"/>
              </w:rPr>
            </w:pPr>
            <w:r w:rsidRPr="004D6592">
              <w:rPr>
                <w:bCs/>
                <w:sz w:val="20"/>
                <w:szCs w:val="20"/>
              </w:rPr>
              <w:t>De studenten krijgen de opdracht om voorafgaand aan de les een stuk uit de actualiteit</w:t>
            </w:r>
            <w:r w:rsidR="0CFB0646" w:rsidRPr="004D6592">
              <w:rPr>
                <w:bCs/>
                <w:sz w:val="20"/>
                <w:szCs w:val="20"/>
              </w:rPr>
              <w:t xml:space="preserve">, krant, internet, dat gaat over (straf)recht </w:t>
            </w:r>
            <w:r w:rsidR="002020F7">
              <w:rPr>
                <w:bCs/>
                <w:sz w:val="20"/>
                <w:szCs w:val="20"/>
              </w:rPr>
              <w:t xml:space="preserve">mee te nemen </w:t>
            </w:r>
            <w:r w:rsidR="0CFB0646" w:rsidRPr="004D6592">
              <w:rPr>
                <w:bCs/>
                <w:sz w:val="20"/>
                <w:szCs w:val="20"/>
              </w:rPr>
              <w:t xml:space="preserve">en presenteren dit aan de groep. We plakken ze op </w:t>
            </w:r>
            <w:r w:rsidR="00026227">
              <w:rPr>
                <w:bCs/>
                <w:sz w:val="20"/>
                <w:szCs w:val="20"/>
              </w:rPr>
              <w:t xml:space="preserve">en maken daarmee een Wall of </w:t>
            </w:r>
            <w:proofErr w:type="spellStart"/>
            <w:r w:rsidR="00026227">
              <w:rPr>
                <w:bCs/>
                <w:sz w:val="20"/>
                <w:szCs w:val="20"/>
              </w:rPr>
              <w:t>Justice</w:t>
            </w:r>
            <w:proofErr w:type="spellEnd"/>
            <w:r w:rsidR="00026227">
              <w:rPr>
                <w:bCs/>
                <w:sz w:val="20"/>
                <w:szCs w:val="20"/>
              </w:rPr>
              <w:t xml:space="preserve">. </w:t>
            </w:r>
            <w:r w:rsidR="0067257F">
              <w:rPr>
                <w:bCs/>
                <w:sz w:val="20"/>
                <w:szCs w:val="20"/>
              </w:rPr>
              <w:t xml:space="preserve">De stukken blijven </w:t>
            </w:r>
            <w:r w:rsidR="00AF0616">
              <w:rPr>
                <w:bCs/>
                <w:sz w:val="20"/>
                <w:szCs w:val="20"/>
              </w:rPr>
              <w:t xml:space="preserve">daar </w:t>
            </w:r>
            <w:r w:rsidR="0067257F">
              <w:rPr>
                <w:bCs/>
                <w:sz w:val="20"/>
                <w:szCs w:val="20"/>
              </w:rPr>
              <w:t xml:space="preserve">gedurende de lessenserie </w:t>
            </w:r>
            <w:r w:rsidR="00AF0616">
              <w:rPr>
                <w:bCs/>
                <w:sz w:val="20"/>
                <w:szCs w:val="20"/>
              </w:rPr>
              <w:t xml:space="preserve">hangen. NOTE: </w:t>
            </w:r>
            <w:r w:rsidR="00286E29">
              <w:rPr>
                <w:bCs/>
                <w:sz w:val="20"/>
                <w:szCs w:val="20"/>
              </w:rPr>
              <w:t>je zult zien dat studenten ook uit zichzelf artikelen gaan toevoegen</w:t>
            </w:r>
            <w:r w:rsidR="0CFB0646" w:rsidRPr="004D6592">
              <w:rPr>
                <w:bCs/>
                <w:sz w:val="20"/>
                <w:szCs w:val="20"/>
              </w:rPr>
              <w:t xml:space="preserve">. </w:t>
            </w:r>
          </w:p>
          <w:p w14:paraId="693FEB8C" w14:textId="04F926BB" w:rsidR="6A3D68C1" w:rsidRPr="004D6592" w:rsidRDefault="6A3D68C1" w:rsidP="007E0FF1">
            <w:pPr>
              <w:pStyle w:val="Geenafstand"/>
              <w:numPr>
                <w:ilvl w:val="0"/>
                <w:numId w:val="164"/>
              </w:numPr>
              <w:ind w:left="447"/>
              <w:rPr>
                <w:bCs/>
                <w:sz w:val="20"/>
                <w:szCs w:val="20"/>
              </w:rPr>
            </w:pPr>
            <w:r w:rsidRPr="004D6592">
              <w:rPr>
                <w:bCs/>
                <w:sz w:val="20"/>
                <w:szCs w:val="20"/>
              </w:rPr>
              <w:t xml:space="preserve">De student krijgt de gelegenheid kennis op te doen over de rechten en plichten, de rechtsstaat en strafrecht in het bijzonder. </w:t>
            </w:r>
          </w:p>
          <w:p w14:paraId="7602EB50" w14:textId="77777777" w:rsidR="008F7DC9" w:rsidRDefault="6A3D68C1" w:rsidP="007E0FF1">
            <w:pPr>
              <w:pStyle w:val="Geenafstand"/>
              <w:numPr>
                <w:ilvl w:val="0"/>
                <w:numId w:val="164"/>
              </w:numPr>
              <w:ind w:left="447"/>
              <w:rPr>
                <w:bCs/>
                <w:sz w:val="20"/>
                <w:szCs w:val="20"/>
              </w:rPr>
            </w:pPr>
            <w:r w:rsidRPr="004D6592">
              <w:rPr>
                <w:bCs/>
                <w:sz w:val="20"/>
                <w:szCs w:val="20"/>
              </w:rPr>
              <w:t>De opdrachten gaan veelal over opzoeken van informatie op internet. Beargumenteren van keuzes die stude</w:t>
            </w:r>
            <w:r w:rsidR="008F7DC9">
              <w:rPr>
                <w:bCs/>
                <w:sz w:val="20"/>
                <w:szCs w:val="20"/>
              </w:rPr>
              <w:t>n</w:t>
            </w:r>
            <w:r w:rsidRPr="004D6592">
              <w:rPr>
                <w:bCs/>
                <w:sz w:val="20"/>
                <w:szCs w:val="20"/>
              </w:rPr>
              <w:t>ten tijdens de opdrachten m</w:t>
            </w:r>
            <w:r w:rsidR="04AA00E0" w:rsidRPr="004D6592">
              <w:rPr>
                <w:bCs/>
                <w:sz w:val="20"/>
                <w:szCs w:val="20"/>
              </w:rPr>
              <w:t xml:space="preserve">aken. </w:t>
            </w:r>
          </w:p>
          <w:p w14:paraId="3190987B" w14:textId="5DD9579C" w:rsidR="6A3D68C1" w:rsidRPr="004D6592" w:rsidRDefault="04AA00E0" w:rsidP="007E0FF1">
            <w:pPr>
              <w:pStyle w:val="Geenafstand"/>
              <w:numPr>
                <w:ilvl w:val="0"/>
                <w:numId w:val="164"/>
              </w:numPr>
              <w:ind w:left="447"/>
              <w:rPr>
                <w:bCs/>
                <w:sz w:val="20"/>
                <w:szCs w:val="20"/>
              </w:rPr>
            </w:pPr>
            <w:r w:rsidRPr="004D6592">
              <w:rPr>
                <w:bCs/>
                <w:sz w:val="20"/>
                <w:szCs w:val="20"/>
              </w:rPr>
              <w:t>Ze maken een opdracht die gaat over rechten c</w:t>
            </w:r>
            <w:r w:rsidR="008F7DC9">
              <w:rPr>
                <w:bCs/>
                <w:sz w:val="20"/>
                <w:szCs w:val="20"/>
              </w:rPr>
              <w:t>.</w:t>
            </w:r>
            <w:r w:rsidRPr="004D6592">
              <w:rPr>
                <w:bCs/>
                <w:sz w:val="20"/>
                <w:szCs w:val="20"/>
              </w:rPr>
              <w:t>q</w:t>
            </w:r>
            <w:r w:rsidR="008F7DC9">
              <w:rPr>
                <w:bCs/>
                <w:sz w:val="20"/>
                <w:szCs w:val="20"/>
              </w:rPr>
              <w:t>.</w:t>
            </w:r>
            <w:r w:rsidRPr="004D6592">
              <w:rPr>
                <w:bCs/>
                <w:sz w:val="20"/>
                <w:szCs w:val="20"/>
              </w:rPr>
              <w:t xml:space="preserve"> plichten op het werk. </w:t>
            </w:r>
          </w:p>
          <w:p w14:paraId="5BF0EAA9" w14:textId="690A4EA0" w:rsidR="0FB6CA35" w:rsidRPr="004D6592" w:rsidRDefault="0FB6CA35" w:rsidP="007E0FF1">
            <w:pPr>
              <w:pStyle w:val="Geenafstand"/>
              <w:numPr>
                <w:ilvl w:val="0"/>
                <w:numId w:val="164"/>
              </w:numPr>
              <w:ind w:left="447"/>
              <w:rPr>
                <w:bCs/>
                <w:sz w:val="20"/>
                <w:szCs w:val="20"/>
              </w:rPr>
            </w:pPr>
            <w:r w:rsidRPr="004D6592">
              <w:rPr>
                <w:bCs/>
                <w:sz w:val="20"/>
                <w:szCs w:val="20"/>
              </w:rPr>
              <w:t>Er wordt van studenten gevraagd wat zij van misdaden vinden en de strafoplegging.</w:t>
            </w:r>
          </w:p>
          <w:p w14:paraId="3FCB1D89" w14:textId="17569A65" w:rsidR="0FB6CA35" w:rsidRDefault="0FB6CA35" w:rsidP="007E0FF1">
            <w:pPr>
              <w:pStyle w:val="Geenafstand"/>
              <w:numPr>
                <w:ilvl w:val="0"/>
                <w:numId w:val="164"/>
              </w:numPr>
              <w:ind w:left="447"/>
              <w:rPr>
                <w:bCs/>
                <w:sz w:val="20"/>
                <w:szCs w:val="20"/>
              </w:rPr>
            </w:pPr>
            <w:r w:rsidRPr="004D6592">
              <w:rPr>
                <w:bCs/>
                <w:sz w:val="20"/>
                <w:szCs w:val="20"/>
              </w:rPr>
              <w:t>De eindopdracht bevat</w:t>
            </w:r>
            <w:r w:rsidR="008F7DC9">
              <w:rPr>
                <w:bCs/>
                <w:sz w:val="20"/>
                <w:szCs w:val="20"/>
              </w:rPr>
              <w:t>:</w:t>
            </w:r>
            <w:r w:rsidRPr="004D6592">
              <w:rPr>
                <w:bCs/>
                <w:sz w:val="20"/>
                <w:szCs w:val="20"/>
              </w:rPr>
              <w:t xml:space="preserve"> zoeken naar informatie (bronnen, die informatie verwerken in een werkstuk en daar argumentatie op toepassen). Als plus</w:t>
            </w:r>
            <w:r w:rsidR="008F7DC9">
              <w:rPr>
                <w:bCs/>
                <w:sz w:val="20"/>
                <w:szCs w:val="20"/>
              </w:rPr>
              <w:t>, voor de student die hiertoe in staat is:</w:t>
            </w:r>
            <w:r w:rsidRPr="004D6592">
              <w:rPr>
                <w:bCs/>
                <w:sz w:val="20"/>
                <w:szCs w:val="20"/>
              </w:rPr>
              <w:t xml:space="preserve"> </w:t>
            </w:r>
            <w:r w:rsidR="6D842A12" w:rsidRPr="004D6592">
              <w:rPr>
                <w:bCs/>
                <w:sz w:val="20"/>
                <w:szCs w:val="20"/>
              </w:rPr>
              <w:t>welke vrijheid wordt hier beschermd?</w:t>
            </w:r>
          </w:p>
          <w:p w14:paraId="2D99C56B" w14:textId="13BA3491" w:rsidR="00ED3158" w:rsidRDefault="00ED3158" w:rsidP="007E0FF1">
            <w:pPr>
              <w:pStyle w:val="Geenafstand"/>
              <w:numPr>
                <w:ilvl w:val="0"/>
                <w:numId w:val="164"/>
              </w:numPr>
              <w:ind w:left="44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Het lesmateriaal is gemaakt met </w:t>
            </w:r>
            <w:proofErr w:type="spellStart"/>
            <w:r>
              <w:rPr>
                <w:bCs/>
                <w:sz w:val="20"/>
                <w:szCs w:val="20"/>
              </w:rPr>
              <w:t>LessonUp</w:t>
            </w:r>
            <w:proofErr w:type="spellEnd"/>
            <w:r w:rsidR="00344A1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D3158">
              <w:rPr>
                <w:bCs/>
                <w:sz w:val="20"/>
                <w:szCs w:val="20"/>
              </w:rPr>
              <w:t xml:space="preserve">Met </w:t>
            </w:r>
            <w:proofErr w:type="spellStart"/>
            <w:r w:rsidRPr="00ED3158">
              <w:rPr>
                <w:bCs/>
                <w:sz w:val="20"/>
                <w:szCs w:val="20"/>
              </w:rPr>
              <w:t>LessonUp</w:t>
            </w:r>
            <w:proofErr w:type="spellEnd"/>
            <w:r w:rsidRPr="00ED3158">
              <w:rPr>
                <w:bCs/>
                <w:sz w:val="20"/>
                <w:szCs w:val="20"/>
              </w:rPr>
              <w:t xml:space="preserve"> geef je gevarieerde interactieve lessen met video's, interactieve vragen en quizzen.</w:t>
            </w:r>
            <w:r w:rsidR="00344A1F">
              <w:rPr>
                <w:bCs/>
                <w:sz w:val="20"/>
                <w:szCs w:val="20"/>
              </w:rPr>
              <w:t xml:space="preserve"> Zie: </w:t>
            </w:r>
            <w:hyperlink r:id="rId11" w:history="1">
              <w:r w:rsidR="00344A1F" w:rsidRPr="004D10A2">
                <w:rPr>
                  <w:rStyle w:val="Hyperlink"/>
                  <w:bCs/>
                  <w:sz w:val="20"/>
                  <w:szCs w:val="20"/>
                </w:rPr>
                <w:t>www.lessonup.com</w:t>
              </w:r>
            </w:hyperlink>
            <w:r w:rsidR="00344A1F">
              <w:rPr>
                <w:bCs/>
                <w:sz w:val="20"/>
                <w:szCs w:val="20"/>
              </w:rPr>
              <w:t xml:space="preserve">. </w:t>
            </w:r>
            <w:r w:rsidR="00CC1CB7">
              <w:rPr>
                <w:bCs/>
                <w:sz w:val="20"/>
                <w:szCs w:val="20"/>
              </w:rPr>
              <w:t>Docenten kunnen een gratis account aanmaken</w:t>
            </w:r>
            <w:r w:rsidR="0061102C">
              <w:rPr>
                <w:bCs/>
                <w:sz w:val="20"/>
                <w:szCs w:val="20"/>
              </w:rPr>
              <w:t xml:space="preserve">. Je kunt het materiaal vinden in de </w:t>
            </w:r>
            <w:r w:rsidR="0061102C" w:rsidRPr="00300CE2">
              <w:rPr>
                <w:bCs/>
                <w:sz w:val="20"/>
                <w:szCs w:val="20"/>
              </w:rPr>
              <w:t xml:space="preserve">lesbibliotheek, door te zoeken </w:t>
            </w:r>
            <w:r w:rsidR="00300CE2">
              <w:rPr>
                <w:bCs/>
                <w:sz w:val="20"/>
                <w:szCs w:val="20"/>
              </w:rPr>
              <w:t>onderstaande lestitels</w:t>
            </w:r>
            <w:r w:rsidR="000E45A6" w:rsidRPr="00300CE2">
              <w:rPr>
                <w:bCs/>
                <w:sz w:val="20"/>
                <w:szCs w:val="20"/>
              </w:rPr>
              <w:t>.</w:t>
            </w:r>
          </w:p>
          <w:p w14:paraId="706DDD72" w14:textId="38E7BF11" w:rsidR="00E33309" w:rsidRDefault="00E33309" w:rsidP="007E0FF1">
            <w:pPr>
              <w:pStyle w:val="Geenafstand"/>
              <w:numPr>
                <w:ilvl w:val="0"/>
                <w:numId w:val="164"/>
              </w:numPr>
              <w:ind w:left="44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Er zijn 4 </w:t>
            </w:r>
            <w:proofErr w:type="spellStart"/>
            <w:r>
              <w:rPr>
                <w:bCs/>
                <w:sz w:val="20"/>
                <w:szCs w:val="20"/>
              </w:rPr>
              <w:t>LessonUp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6F32AF">
              <w:rPr>
                <w:bCs/>
                <w:sz w:val="20"/>
                <w:szCs w:val="20"/>
              </w:rPr>
              <w:t>lessen, van elk een lesuur. De vierde les beslaat 2 lesuren.</w:t>
            </w:r>
          </w:p>
          <w:p w14:paraId="65728319" w14:textId="2F999994" w:rsidR="007E0FF1" w:rsidRDefault="007E0FF1" w:rsidP="007E0FF1">
            <w:pPr>
              <w:pStyle w:val="Geenafstand"/>
              <w:numPr>
                <w:ilvl w:val="0"/>
                <w:numId w:val="167"/>
              </w:numPr>
              <w:ind w:left="873"/>
              <w:rPr>
                <w:sz w:val="20"/>
                <w:szCs w:val="20"/>
              </w:rPr>
            </w:pPr>
            <w:r w:rsidRPr="00913508">
              <w:rPr>
                <w:sz w:val="20"/>
                <w:szCs w:val="20"/>
              </w:rPr>
              <w:t>“Rechten en plichten</w:t>
            </w:r>
            <w:r w:rsidR="00687740">
              <w:rPr>
                <w:sz w:val="20"/>
                <w:szCs w:val="20"/>
              </w:rPr>
              <w:t xml:space="preserve"> 7.1 </w:t>
            </w:r>
            <w:r w:rsidR="00687740" w:rsidRPr="00913508">
              <w:rPr>
                <w:sz w:val="20"/>
                <w:szCs w:val="20"/>
              </w:rPr>
              <w:t>ROC van Twente</w:t>
            </w:r>
            <w:r w:rsidRPr="00913508">
              <w:rPr>
                <w:sz w:val="20"/>
                <w:szCs w:val="20"/>
              </w:rPr>
              <w:t xml:space="preserve">” </w:t>
            </w:r>
            <w:r w:rsidR="00300CE2">
              <w:rPr>
                <w:sz w:val="20"/>
                <w:szCs w:val="20"/>
              </w:rPr>
              <w:t xml:space="preserve"> --&gt;Regels en wetten</w:t>
            </w:r>
          </w:p>
          <w:p w14:paraId="16C6FE32" w14:textId="415CF1CF" w:rsidR="00300CE2" w:rsidRDefault="00300CE2" w:rsidP="007E0FF1">
            <w:pPr>
              <w:pStyle w:val="Geenafstand"/>
              <w:numPr>
                <w:ilvl w:val="0"/>
                <w:numId w:val="167"/>
              </w:numPr>
              <w:ind w:left="873"/>
              <w:rPr>
                <w:sz w:val="20"/>
                <w:szCs w:val="20"/>
              </w:rPr>
            </w:pPr>
            <w:r w:rsidRPr="00913508">
              <w:rPr>
                <w:sz w:val="20"/>
                <w:szCs w:val="20"/>
              </w:rPr>
              <w:t>“Rechten en plichten</w:t>
            </w:r>
            <w:r>
              <w:rPr>
                <w:sz w:val="20"/>
                <w:szCs w:val="20"/>
              </w:rPr>
              <w:t xml:space="preserve"> 7.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13508">
              <w:rPr>
                <w:sz w:val="20"/>
                <w:szCs w:val="20"/>
              </w:rPr>
              <w:t xml:space="preserve">ROC van Twente” </w:t>
            </w:r>
            <w:r>
              <w:rPr>
                <w:sz w:val="20"/>
                <w:szCs w:val="20"/>
              </w:rPr>
              <w:t xml:space="preserve"> --&gt;</w:t>
            </w:r>
            <w:r>
              <w:rPr>
                <w:sz w:val="20"/>
                <w:szCs w:val="20"/>
              </w:rPr>
              <w:t xml:space="preserve">De Rechtsstaat </w:t>
            </w:r>
          </w:p>
          <w:p w14:paraId="56221A00" w14:textId="1180D70E" w:rsidR="007E0FF1" w:rsidRPr="00B54BB2" w:rsidRDefault="007E0FF1" w:rsidP="007E0FF1">
            <w:pPr>
              <w:pStyle w:val="Geenafstand"/>
              <w:numPr>
                <w:ilvl w:val="0"/>
                <w:numId w:val="167"/>
              </w:numPr>
              <w:ind w:left="873"/>
              <w:rPr>
                <w:sz w:val="20"/>
                <w:szCs w:val="20"/>
                <w:highlight w:val="yellow"/>
              </w:rPr>
            </w:pPr>
            <w:r w:rsidRPr="00B54BB2">
              <w:rPr>
                <w:sz w:val="20"/>
                <w:szCs w:val="20"/>
                <w:highlight w:val="yellow"/>
              </w:rPr>
              <w:t>“ROC van Twente Overtreding en misdaad”</w:t>
            </w:r>
          </w:p>
          <w:p w14:paraId="05ECB899" w14:textId="754C4C23" w:rsidR="007E0FF1" w:rsidRPr="00B54BB2" w:rsidRDefault="007E0FF1" w:rsidP="007E0FF1">
            <w:pPr>
              <w:pStyle w:val="Geenafstand"/>
              <w:numPr>
                <w:ilvl w:val="0"/>
                <w:numId w:val="167"/>
              </w:numPr>
              <w:ind w:left="873"/>
              <w:rPr>
                <w:bCs/>
                <w:sz w:val="20"/>
                <w:szCs w:val="20"/>
                <w:highlight w:val="yellow"/>
              </w:rPr>
            </w:pPr>
            <w:r w:rsidRPr="00B54BB2">
              <w:rPr>
                <w:sz w:val="20"/>
                <w:szCs w:val="20"/>
                <w:highlight w:val="yellow"/>
              </w:rPr>
              <w:t>“ROC van Twente Misdaad en straf”</w:t>
            </w:r>
          </w:p>
          <w:p w14:paraId="7F856A23" w14:textId="1DD3B531" w:rsidR="64CBB947" w:rsidRDefault="64CBB947" w:rsidP="64CBB947">
            <w:pPr>
              <w:pStyle w:val="Geenafstand"/>
              <w:rPr>
                <w:bCs/>
                <w:sz w:val="20"/>
                <w:szCs w:val="20"/>
              </w:rPr>
            </w:pPr>
          </w:p>
          <w:p w14:paraId="5DDAD80A" w14:textId="17B516C5" w:rsidR="00D5562C" w:rsidRPr="00AF5FE6" w:rsidRDefault="00D5562C" w:rsidP="64CBB947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AF5FE6">
              <w:rPr>
                <w:b/>
                <w:bCs/>
                <w:sz w:val="20"/>
                <w:szCs w:val="20"/>
              </w:rPr>
              <w:t>Kritisch denken</w:t>
            </w:r>
          </w:p>
          <w:p w14:paraId="1937511F" w14:textId="0B2D166D" w:rsidR="00D5562C" w:rsidRDefault="00D5562C" w:rsidP="64CBB947">
            <w:pPr>
              <w:pStyle w:val="Geenafstan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deze serie wordt gewerkt aan de volgende </w:t>
            </w:r>
            <w:r w:rsidR="0034365B">
              <w:rPr>
                <w:bCs/>
                <w:sz w:val="20"/>
                <w:szCs w:val="20"/>
              </w:rPr>
              <w:t>vier</w:t>
            </w:r>
            <w:r>
              <w:rPr>
                <w:bCs/>
                <w:sz w:val="20"/>
                <w:szCs w:val="20"/>
              </w:rPr>
              <w:t xml:space="preserve"> doelen:</w:t>
            </w:r>
          </w:p>
          <w:p w14:paraId="54A5E184" w14:textId="5DDB8C91" w:rsidR="00D5562C" w:rsidRDefault="00967927" w:rsidP="007E0FF1">
            <w:pPr>
              <w:pStyle w:val="Geenafstand"/>
              <w:numPr>
                <w:ilvl w:val="0"/>
                <w:numId w:val="16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Analyseren en gebruik maken van</w:t>
            </w:r>
            <w:r w:rsidR="00D5562C">
              <w:rPr>
                <w:bCs/>
                <w:sz w:val="20"/>
                <w:szCs w:val="20"/>
              </w:rPr>
              <w:t xml:space="preserve"> bronnen</w:t>
            </w:r>
          </w:p>
          <w:p w14:paraId="23CA2937" w14:textId="35927FFF" w:rsidR="00D5562C" w:rsidRDefault="00967927" w:rsidP="007E0FF1">
            <w:pPr>
              <w:pStyle w:val="Geenafstand"/>
              <w:numPr>
                <w:ilvl w:val="0"/>
                <w:numId w:val="16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Jezelf leren kennen en </w:t>
            </w:r>
            <w:r w:rsidR="00AF5FE6">
              <w:rPr>
                <w:bCs/>
                <w:sz w:val="20"/>
                <w:szCs w:val="20"/>
              </w:rPr>
              <w:t>beheersen</w:t>
            </w:r>
          </w:p>
          <w:p w14:paraId="6B68F9C8" w14:textId="5045313A" w:rsidR="00967927" w:rsidRDefault="00AF5FE6" w:rsidP="007E0FF1">
            <w:pPr>
              <w:pStyle w:val="Geenafstand"/>
              <w:numPr>
                <w:ilvl w:val="0"/>
                <w:numId w:val="16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Begrijpen van en interactie met anderen</w:t>
            </w:r>
          </w:p>
          <w:p w14:paraId="097E64E0" w14:textId="41CEB1DE" w:rsidR="00AF5FE6" w:rsidRDefault="0034365B" w:rsidP="007E0FF1">
            <w:pPr>
              <w:pStyle w:val="Geenafstand"/>
              <w:numPr>
                <w:ilvl w:val="0"/>
                <w:numId w:val="16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Versterken van</w:t>
            </w:r>
            <w:r w:rsidR="000B6DD3">
              <w:rPr>
                <w:bCs/>
                <w:sz w:val="20"/>
                <w:szCs w:val="20"/>
              </w:rPr>
              <w:t xml:space="preserve"> taalvaardigheid</w:t>
            </w:r>
            <w:r>
              <w:rPr>
                <w:bCs/>
                <w:sz w:val="20"/>
                <w:szCs w:val="20"/>
              </w:rPr>
              <w:t>: leesvaardigheid, presenteren, verslaglegging</w:t>
            </w:r>
          </w:p>
          <w:p w14:paraId="7C974C73" w14:textId="77777777" w:rsidR="00D5562C" w:rsidRDefault="00D5562C" w:rsidP="64CBB947">
            <w:pPr>
              <w:pStyle w:val="Geenafstand"/>
              <w:rPr>
                <w:bCs/>
                <w:sz w:val="20"/>
                <w:szCs w:val="20"/>
              </w:rPr>
            </w:pPr>
          </w:p>
          <w:p w14:paraId="62F4D732" w14:textId="6CE3D09E" w:rsidR="00BF4039" w:rsidRPr="0034365B" w:rsidRDefault="00BF4039" w:rsidP="64CBB947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34365B">
              <w:rPr>
                <w:b/>
                <w:bCs/>
                <w:sz w:val="20"/>
                <w:szCs w:val="20"/>
              </w:rPr>
              <w:t>Kruising burgerschap, bildung, beroepsvoorbereiding en kritisch denken</w:t>
            </w:r>
          </w:p>
          <w:p w14:paraId="7AC7349B" w14:textId="46890320" w:rsidR="00BF4039" w:rsidRDefault="00A30546" w:rsidP="64CBB947">
            <w:pPr>
              <w:pStyle w:val="Geenafstan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Dit komt tot uiting in de </w:t>
            </w:r>
            <w:r w:rsidR="00C8191D">
              <w:rPr>
                <w:bCs/>
                <w:sz w:val="20"/>
                <w:szCs w:val="20"/>
              </w:rPr>
              <w:t>meningsvorming en argumentatie</w:t>
            </w:r>
            <w:r>
              <w:rPr>
                <w:bCs/>
                <w:sz w:val="20"/>
                <w:szCs w:val="20"/>
              </w:rPr>
              <w:t xml:space="preserve"> over de strafzaken. </w:t>
            </w:r>
            <w:r w:rsidR="00736ECB">
              <w:rPr>
                <w:bCs/>
                <w:sz w:val="20"/>
                <w:szCs w:val="20"/>
              </w:rPr>
              <w:t xml:space="preserve">In de les wordt de koppeling gemaakt naar zelfverantwoordelijkheid en medeverantwoordelijkheid. </w:t>
            </w:r>
          </w:p>
          <w:p w14:paraId="57F392AD" w14:textId="77777777" w:rsidR="00550333" w:rsidRDefault="00550333" w:rsidP="64CBB947">
            <w:pPr>
              <w:pStyle w:val="Geenafstand"/>
              <w:rPr>
                <w:bCs/>
                <w:sz w:val="20"/>
                <w:szCs w:val="20"/>
              </w:rPr>
            </w:pPr>
          </w:p>
          <w:p w14:paraId="73A1835F" w14:textId="49C6A005" w:rsidR="002635A9" w:rsidRDefault="00DF77DB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De koppeling met het beroep </w:t>
            </w:r>
            <w:r w:rsidR="00550333">
              <w:rPr>
                <w:bCs/>
                <w:sz w:val="20"/>
                <w:szCs w:val="20"/>
              </w:rPr>
              <w:t xml:space="preserve">wordt </w:t>
            </w:r>
            <w:r>
              <w:rPr>
                <w:bCs/>
                <w:sz w:val="20"/>
                <w:szCs w:val="20"/>
              </w:rPr>
              <w:t xml:space="preserve">voor </w:t>
            </w:r>
            <w:r w:rsidR="00A7748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Entree</w:t>
            </w:r>
            <w:r w:rsidR="00A77486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studenten gemaakt door in gesprek te gaan over</w:t>
            </w:r>
            <w:r w:rsidR="00550333">
              <w:rPr>
                <w:bCs/>
                <w:sz w:val="20"/>
                <w:szCs w:val="20"/>
              </w:rPr>
              <w:t xml:space="preserve"> wat ze tegenkomen op hun stageplek over regels en wetten. </w:t>
            </w:r>
          </w:p>
          <w:p w14:paraId="0E864F7F" w14:textId="49D965C2" w:rsidR="009674BA" w:rsidRDefault="009674BA" w:rsidP="00577A3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C828C2" w14:paraId="6C85110F" w14:textId="77777777" w:rsidTr="64CBB947">
        <w:tc>
          <w:tcPr>
            <w:tcW w:w="9351" w:type="dxa"/>
            <w:gridSpan w:val="2"/>
          </w:tcPr>
          <w:p w14:paraId="7E2DE302" w14:textId="782AD288" w:rsidR="00C828C2" w:rsidRPr="007E0FF1" w:rsidRDefault="7A6DFE67" w:rsidP="7A6DFE67">
            <w:pPr>
              <w:pStyle w:val="Geenafstand"/>
              <w:rPr>
                <w:bCs/>
                <w:sz w:val="20"/>
                <w:szCs w:val="20"/>
              </w:rPr>
            </w:pPr>
            <w:r w:rsidRPr="7A6DFE67">
              <w:rPr>
                <w:b/>
                <w:bCs/>
                <w:sz w:val="20"/>
                <w:szCs w:val="20"/>
              </w:rPr>
              <w:lastRenderedPageBreak/>
              <w:t xml:space="preserve">Lestitel: </w:t>
            </w:r>
            <w:sdt>
              <w:sdtPr>
                <w:rPr>
                  <w:bCs/>
                  <w:sz w:val="20"/>
                  <w:szCs w:val="20"/>
                </w:rPr>
                <w:id w:val="-616290802"/>
                <w:placeholder>
                  <w:docPart w:val="DefaultPlaceholder_-1854013440"/>
                </w:placeholder>
              </w:sdtPr>
              <w:sdtEndPr/>
              <w:sdtContent>
                <w:r w:rsidR="000F17EF" w:rsidRPr="007E0FF1">
                  <w:rPr>
                    <w:bCs/>
                    <w:sz w:val="20"/>
                    <w:szCs w:val="20"/>
                  </w:rPr>
                  <w:t>Rechten en plichten, het rechtssysteem in Nederland</w:t>
                </w:r>
              </w:sdtContent>
            </w:sdt>
          </w:p>
          <w:p w14:paraId="46E30F19" w14:textId="77777777" w:rsidR="00C828C2" w:rsidRPr="007E0FF1" w:rsidRDefault="00C828C2" w:rsidP="00577A36">
            <w:pPr>
              <w:pStyle w:val="Geenafstand"/>
              <w:rPr>
                <w:sz w:val="20"/>
                <w:szCs w:val="20"/>
              </w:rPr>
            </w:pPr>
          </w:p>
          <w:p w14:paraId="3E66101D" w14:textId="1D364ADF" w:rsidR="00604291" w:rsidRDefault="00604291" w:rsidP="00577A3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6998FE00" w14:textId="10A4F75D" w:rsidR="00122DD1" w:rsidRPr="00726022" w:rsidRDefault="00783C19" w:rsidP="00577A36">
      <w:pPr>
        <w:pStyle w:val="Geenafstand"/>
        <w:rPr>
          <w:color w:val="808080" w:themeColor="background1" w:themeShade="80"/>
          <w:sz w:val="20"/>
          <w:szCs w:val="20"/>
        </w:rPr>
      </w:pPr>
      <w:r w:rsidRPr="00726022">
        <w:rPr>
          <w:color w:val="808080" w:themeColor="background1" w:themeShade="80"/>
          <w:sz w:val="20"/>
          <w:szCs w:val="20"/>
        </w:rPr>
        <w:tab/>
      </w:r>
    </w:p>
    <w:p w14:paraId="2D552ADB" w14:textId="11A35DD3" w:rsidR="00577A36" w:rsidRPr="00726022" w:rsidRDefault="001F6618" w:rsidP="00577A36">
      <w:pPr>
        <w:pStyle w:val="Geenafstand"/>
        <w:rPr>
          <w:i/>
          <w:color w:val="B8CCE4"/>
          <w:sz w:val="20"/>
          <w:szCs w:val="20"/>
        </w:rPr>
      </w:pPr>
      <w:r w:rsidRPr="00726022">
        <w:rPr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577A36" w:rsidRPr="00726022" w14:paraId="0D04159D" w14:textId="77777777" w:rsidTr="64CBB947">
        <w:trPr>
          <w:trHeight w:val="521"/>
        </w:trPr>
        <w:tc>
          <w:tcPr>
            <w:tcW w:w="9322" w:type="dxa"/>
            <w:gridSpan w:val="2"/>
            <w:shd w:val="clear" w:color="auto" w:fill="B8CCE4" w:themeFill="accent1" w:themeFillTint="66"/>
            <w:vAlign w:val="center"/>
          </w:tcPr>
          <w:p w14:paraId="3759D9C4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ziet deze les eruit?</w:t>
            </w:r>
          </w:p>
        </w:tc>
      </w:tr>
      <w:tr w:rsidR="00577A36" w:rsidRPr="00726022" w14:paraId="4EA4EAB0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70BDE09A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eastAsia="Wingdings" w:hAnsi="Wingdings" w:cs="Wingdings"/>
                <w:sz w:val="20"/>
                <w:szCs w:val="20"/>
              </w:rPr>
              <w:t></w:t>
            </w:r>
          </w:p>
        </w:tc>
        <w:tc>
          <w:tcPr>
            <w:tcW w:w="8647" w:type="dxa"/>
            <w:vAlign w:val="center"/>
          </w:tcPr>
          <w:p w14:paraId="0B6056F5" w14:textId="6AB3562D" w:rsidR="00577A36" w:rsidRPr="00B437F0" w:rsidRDefault="000F17EF" w:rsidP="7A6DFE67">
            <w:pPr>
              <w:pStyle w:val="Geenafstand"/>
              <w:spacing w:line="259" w:lineRule="auto"/>
              <w:rPr>
                <w:bCs/>
                <w:sz w:val="20"/>
                <w:szCs w:val="20"/>
              </w:rPr>
            </w:pPr>
            <w:r w:rsidRPr="00B437F0">
              <w:rPr>
                <w:bCs/>
                <w:sz w:val="20"/>
                <w:szCs w:val="20"/>
              </w:rPr>
              <w:t xml:space="preserve">Kennis opdoen: Uitleg aan de hand van een </w:t>
            </w:r>
            <w:proofErr w:type="spellStart"/>
            <w:r w:rsidRPr="00B437F0">
              <w:rPr>
                <w:bCs/>
                <w:sz w:val="20"/>
                <w:szCs w:val="20"/>
              </w:rPr>
              <w:t>Lesson</w:t>
            </w:r>
            <w:r w:rsidR="007935AE" w:rsidRPr="00B437F0">
              <w:rPr>
                <w:bCs/>
                <w:sz w:val="20"/>
                <w:szCs w:val="20"/>
              </w:rPr>
              <w:t>U</w:t>
            </w:r>
            <w:r w:rsidRPr="00B437F0">
              <w:rPr>
                <w:bCs/>
                <w:sz w:val="20"/>
                <w:szCs w:val="20"/>
              </w:rPr>
              <w:t>p</w:t>
            </w:r>
            <w:proofErr w:type="spellEnd"/>
            <w:r w:rsidRPr="00B437F0">
              <w:rPr>
                <w:bCs/>
                <w:sz w:val="20"/>
                <w:szCs w:val="20"/>
              </w:rPr>
              <w:t xml:space="preserve"> serie over</w:t>
            </w:r>
          </w:p>
          <w:p w14:paraId="5B3E9242" w14:textId="77777777" w:rsidR="000F17EF" w:rsidRPr="00B437F0" w:rsidRDefault="000F17EF" w:rsidP="000F17EF">
            <w:pPr>
              <w:pStyle w:val="Geenafstand"/>
              <w:numPr>
                <w:ilvl w:val="0"/>
                <w:numId w:val="163"/>
              </w:numPr>
              <w:spacing w:line="259" w:lineRule="auto"/>
              <w:rPr>
                <w:sz w:val="20"/>
                <w:szCs w:val="20"/>
              </w:rPr>
            </w:pPr>
            <w:r w:rsidRPr="00B437F0">
              <w:rPr>
                <w:sz w:val="20"/>
                <w:szCs w:val="20"/>
              </w:rPr>
              <w:t>Waarom zijn er wetten</w:t>
            </w:r>
          </w:p>
          <w:p w14:paraId="37766DFA" w14:textId="40579A5D" w:rsidR="000F17EF" w:rsidRPr="00B437F0" w:rsidRDefault="000F17EF" w:rsidP="000F17EF">
            <w:pPr>
              <w:pStyle w:val="Geenafstand"/>
              <w:numPr>
                <w:ilvl w:val="0"/>
                <w:numId w:val="163"/>
              </w:numPr>
              <w:spacing w:line="259" w:lineRule="auto"/>
              <w:rPr>
                <w:sz w:val="20"/>
                <w:szCs w:val="20"/>
              </w:rPr>
            </w:pPr>
            <w:r w:rsidRPr="00B437F0">
              <w:rPr>
                <w:sz w:val="20"/>
                <w:szCs w:val="20"/>
              </w:rPr>
              <w:t>Wie maken de wetten in Nederland</w:t>
            </w:r>
          </w:p>
          <w:p w14:paraId="544100A5" w14:textId="77777777" w:rsidR="000F17EF" w:rsidRPr="00B437F0" w:rsidRDefault="000F17EF" w:rsidP="000F17EF">
            <w:pPr>
              <w:pStyle w:val="Geenafstand"/>
              <w:numPr>
                <w:ilvl w:val="0"/>
                <w:numId w:val="163"/>
              </w:numPr>
              <w:spacing w:line="259" w:lineRule="auto"/>
              <w:rPr>
                <w:sz w:val="20"/>
                <w:szCs w:val="20"/>
              </w:rPr>
            </w:pPr>
            <w:r w:rsidRPr="00B437F0">
              <w:rPr>
                <w:sz w:val="20"/>
                <w:szCs w:val="20"/>
              </w:rPr>
              <w:t>Hoe werkt de rechtsstaat in Nederland</w:t>
            </w:r>
          </w:p>
          <w:p w14:paraId="79B97457" w14:textId="77777777" w:rsidR="000F17EF" w:rsidRPr="00B437F0" w:rsidRDefault="000F17EF" w:rsidP="000F17EF">
            <w:pPr>
              <w:pStyle w:val="Geenafstand"/>
              <w:numPr>
                <w:ilvl w:val="0"/>
                <w:numId w:val="163"/>
              </w:numPr>
              <w:spacing w:line="259" w:lineRule="auto"/>
              <w:rPr>
                <w:sz w:val="20"/>
                <w:szCs w:val="20"/>
              </w:rPr>
            </w:pPr>
            <w:r w:rsidRPr="00B437F0">
              <w:rPr>
                <w:sz w:val="20"/>
                <w:szCs w:val="20"/>
              </w:rPr>
              <w:t>Wat gebeurt er als je een wet overtreedt</w:t>
            </w:r>
          </w:p>
          <w:p w14:paraId="0CC020A0" w14:textId="77777777" w:rsidR="000F17EF" w:rsidRPr="00B437F0" w:rsidRDefault="000F17EF" w:rsidP="000F17EF">
            <w:pPr>
              <w:pStyle w:val="Geenafstand"/>
              <w:numPr>
                <w:ilvl w:val="0"/>
                <w:numId w:val="163"/>
              </w:numPr>
              <w:spacing w:line="259" w:lineRule="auto"/>
              <w:rPr>
                <w:sz w:val="20"/>
                <w:szCs w:val="20"/>
              </w:rPr>
            </w:pPr>
            <w:r w:rsidRPr="00B437F0">
              <w:rPr>
                <w:sz w:val="20"/>
                <w:szCs w:val="20"/>
              </w:rPr>
              <w:t>Welke straffen kennen wij</w:t>
            </w:r>
          </w:p>
          <w:p w14:paraId="08AD53EF" w14:textId="77777777" w:rsidR="000F17EF" w:rsidRPr="00B437F0" w:rsidRDefault="000F17EF" w:rsidP="000F17EF">
            <w:pPr>
              <w:pStyle w:val="Geenafstand"/>
              <w:spacing w:line="259" w:lineRule="auto"/>
              <w:rPr>
                <w:sz w:val="20"/>
                <w:szCs w:val="20"/>
              </w:rPr>
            </w:pPr>
            <w:r w:rsidRPr="00B437F0">
              <w:rPr>
                <w:sz w:val="20"/>
                <w:szCs w:val="20"/>
              </w:rPr>
              <w:t xml:space="preserve">Toepassen: aan de hand van opdrachten werken met de opgedane kennis. </w:t>
            </w:r>
          </w:p>
          <w:p w14:paraId="2666BE72" w14:textId="27BEFA3D" w:rsidR="0055470F" w:rsidRPr="00B437F0" w:rsidRDefault="0055470F" w:rsidP="000F17EF">
            <w:pPr>
              <w:pStyle w:val="Geenafstand"/>
              <w:spacing w:line="259" w:lineRule="auto"/>
              <w:rPr>
                <w:sz w:val="20"/>
                <w:szCs w:val="20"/>
              </w:rPr>
            </w:pPr>
            <w:r w:rsidRPr="00B437F0">
              <w:rPr>
                <w:sz w:val="20"/>
                <w:szCs w:val="20"/>
              </w:rPr>
              <w:t xml:space="preserve">In de lessenserie vragen beantwoorden in  </w:t>
            </w:r>
            <w:proofErr w:type="spellStart"/>
            <w:r w:rsidRPr="00B437F0">
              <w:rPr>
                <w:sz w:val="20"/>
                <w:szCs w:val="20"/>
              </w:rPr>
              <w:t>Lesson</w:t>
            </w:r>
            <w:r w:rsidR="007935AE" w:rsidRPr="00B437F0">
              <w:rPr>
                <w:sz w:val="20"/>
                <w:szCs w:val="20"/>
              </w:rPr>
              <w:t>U</w:t>
            </w:r>
            <w:r w:rsidRPr="00B437F0">
              <w:rPr>
                <w:sz w:val="20"/>
                <w:szCs w:val="20"/>
              </w:rPr>
              <w:t>p</w:t>
            </w:r>
            <w:proofErr w:type="spellEnd"/>
            <w:r w:rsidRPr="00B437F0">
              <w:rPr>
                <w:sz w:val="20"/>
                <w:szCs w:val="20"/>
              </w:rPr>
              <w:t xml:space="preserve">/ externe opdrachten door gebruik making van </w:t>
            </w:r>
            <w:r w:rsidR="005C2715" w:rsidRPr="00B437F0">
              <w:rPr>
                <w:sz w:val="20"/>
                <w:szCs w:val="20"/>
              </w:rPr>
              <w:t>W</w:t>
            </w:r>
            <w:r w:rsidRPr="00B437F0">
              <w:rPr>
                <w:sz w:val="20"/>
                <w:szCs w:val="20"/>
              </w:rPr>
              <w:t>ord</w:t>
            </w:r>
            <w:r w:rsidR="005C2715" w:rsidRPr="00B437F0">
              <w:rPr>
                <w:sz w:val="20"/>
                <w:szCs w:val="20"/>
              </w:rPr>
              <w:t>-</w:t>
            </w:r>
            <w:r w:rsidRPr="00B437F0">
              <w:rPr>
                <w:sz w:val="20"/>
                <w:szCs w:val="20"/>
              </w:rPr>
              <w:t>bestanden</w:t>
            </w:r>
          </w:p>
        </w:tc>
      </w:tr>
      <w:tr w:rsidR="00287B42" w:rsidRPr="00726022" w14:paraId="0FB0FB1A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5C1360C8" w14:textId="5D184BD1" w:rsidR="00287B42" w:rsidRPr="00726022" w:rsidRDefault="00287B42" w:rsidP="00BC09F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</w:t>
            </w:r>
          </w:p>
        </w:tc>
        <w:tc>
          <w:tcPr>
            <w:tcW w:w="8647" w:type="dxa"/>
            <w:vAlign w:val="center"/>
          </w:tcPr>
          <w:p w14:paraId="6E74BE2F" w14:textId="6A5CEDF8" w:rsidR="00287B42" w:rsidRPr="00B437F0" w:rsidRDefault="0055470F" w:rsidP="7A6DFE67">
            <w:pPr>
              <w:pStyle w:val="Geenafstand"/>
              <w:rPr>
                <w:bCs/>
                <w:sz w:val="20"/>
                <w:szCs w:val="20"/>
              </w:rPr>
            </w:pPr>
            <w:r w:rsidRPr="00B437F0">
              <w:rPr>
                <w:bCs/>
                <w:sz w:val="20"/>
                <w:szCs w:val="20"/>
              </w:rPr>
              <w:t>Rechten en plichten, hoe komt dit terug in jouw stage bedrijf. Waar heeft het bedrijf waar jij werkt te maken met wet en regelgeving</w:t>
            </w:r>
            <w:r w:rsidR="7A6DFE67" w:rsidRPr="00B437F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9161F" w:rsidRPr="00726022" w14:paraId="168E6D16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6D18F074" w14:textId="5BF98411" w:rsidR="0039161F" w:rsidRDefault="0039161F" w:rsidP="00BC09F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</w:t>
            </w:r>
          </w:p>
        </w:tc>
        <w:tc>
          <w:tcPr>
            <w:tcW w:w="8647" w:type="dxa"/>
            <w:vAlign w:val="center"/>
          </w:tcPr>
          <w:p w14:paraId="70CD7F02" w14:textId="0589B24F" w:rsidR="0039161F" w:rsidRPr="00B437F0" w:rsidRDefault="00F265A6" w:rsidP="7A6DFE67">
            <w:pPr>
              <w:pStyle w:val="Geenafstand"/>
              <w:rPr>
                <w:bCs/>
                <w:sz w:val="20"/>
                <w:szCs w:val="20"/>
              </w:rPr>
            </w:pPr>
            <w:r w:rsidRPr="00B437F0">
              <w:rPr>
                <w:bCs/>
                <w:sz w:val="20"/>
                <w:szCs w:val="20"/>
              </w:rPr>
              <w:t xml:space="preserve">Werkt als </w:t>
            </w:r>
            <w:r w:rsidR="0009785D" w:rsidRPr="00B437F0">
              <w:rPr>
                <w:bCs/>
                <w:sz w:val="20"/>
                <w:szCs w:val="20"/>
              </w:rPr>
              <w:t>assistent</w:t>
            </w:r>
            <w:r w:rsidRPr="00B437F0">
              <w:rPr>
                <w:bCs/>
                <w:sz w:val="20"/>
                <w:szCs w:val="20"/>
              </w:rPr>
              <w:t xml:space="preserve"> in een arbeidsorganisatie: de student weet dat zijn bedrijf met rechten en plichten te maken heeft (verdieping is rechten en plichten van werknemer (koppeling hoofdstuk 4 Nu Burgerschap)</w:t>
            </w:r>
          </w:p>
        </w:tc>
      </w:tr>
      <w:tr w:rsidR="00F85594" w:rsidRPr="00726022" w14:paraId="6DB710BC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27CC4286" w14:textId="77777777" w:rsidR="00F85594" w:rsidRPr="00726022" w:rsidRDefault="00F8559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Lucida Grande" w:hAnsi="Lucida Grande" w:cs="Lucida Grande"/>
                <w:sz w:val="20"/>
                <w:szCs w:val="20"/>
              </w:rPr>
              <w:t>⌫</w:t>
            </w:r>
          </w:p>
        </w:tc>
        <w:tc>
          <w:tcPr>
            <w:tcW w:w="8647" w:type="dxa"/>
            <w:vAlign w:val="center"/>
          </w:tcPr>
          <w:p w14:paraId="1E8BA148" w14:textId="0D5F90DF" w:rsidR="00F85594" w:rsidRPr="00B437F0" w:rsidRDefault="00F265A6" w:rsidP="7A6DFE67">
            <w:pPr>
              <w:pStyle w:val="Geenafstand"/>
              <w:rPr>
                <w:bCs/>
                <w:sz w:val="20"/>
                <w:szCs w:val="20"/>
              </w:rPr>
            </w:pPr>
            <w:r w:rsidRPr="00B437F0">
              <w:rPr>
                <w:bCs/>
                <w:sz w:val="20"/>
                <w:szCs w:val="20"/>
              </w:rPr>
              <w:t xml:space="preserve">Lesdoelen zijn meetbaar aan de hand van de antwoorden binnen de </w:t>
            </w:r>
            <w:proofErr w:type="spellStart"/>
            <w:r w:rsidR="007935AE" w:rsidRPr="00B437F0">
              <w:rPr>
                <w:bCs/>
                <w:sz w:val="20"/>
                <w:szCs w:val="20"/>
              </w:rPr>
              <w:t>L</w:t>
            </w:r>
            <w:r w:rsidRPr="00B437F0">
              <w:rPr>
                <w:bCs/>
                <w:sz w:val="20"/>
                <w:szCs w:val="20"/>
              </w:rPr>
              <w:t>esson</w:t>
            </w:r>
            <w:r w:rsidR="007935AE" w:rsidRPr="00B437F0">
              <w:rPr>
                <w:bCs/>
                <w:sz w:val="20"/>
                <w:szCs w:val="20"/>
              </w:rPr>
              <w:t>U</w:t>
            </w:r>
            <w:r w:rsidRPr="00B437F0">
              <w:rPr>
                <w:bCs/>
                <w:sz w:val="20"/>
                <w:szCs w:val="20"/>
              </w:rPr>
              <w:t>p</w:t>
            </w:r>
            <w:proofErr w:type="spellEnd"/>
            <w:r w:rsidRPr="00B437F0">
              <w:rPr>
                <w:bCs/>
                <w:sz w:val="20"/>
                <w:szCs w:val="20"/>
              </w:rPr>
              <w:t xml:space="preserve"> serie.</w:t>
            </w:r>
          </w:p>
        </w:tc>
      </w:tr>
      <w:tr w:rsidR="00577A36" w:rsidRPr="00726022" w14:paraId="386CB2B3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2309E460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eastAsia="Wingdings" w:hAnsi="Wingdings" w:cs="Wingdings"/>
                <w:sz w:val="20"/>
                <w:szCs w:val="20"/>
              </w:rPr>
              <w:t></w:t>
            </w:r>
          </w:p>
        </w:tc>
        <w:tc>
          <w:tcPr>
            <w:tcW w:w="8647" w:type="dxa"/>
            <w:vAlign w:val="center"/>
          </w:tcPr>
          <w:p w14:paraId="290EDC26" w14:textId="43D2513E" w:rsidR="00577A36" w:rsidRPr="00B437F0" w:rsidRDefault="7A6DFE67" w:rsidP="64CBB947">
            <w:pPr>
              <w:pStyle w:val="Geenafstand"/>
              <w:spacing w:line="259" w:lineRule="auto"/>
              <w:rPr>
                <w:bCs/>
                <w:sz w:val="20"/>
                <w:szCs w:val="20"/>
              </w:rPr>
            </w:pPr>
            <w:r w:rsidRPr="00B437F0">
              <w:rPr>
                <w:bCs/>
                <w:sz w:val="20"/>
                <w:szCs w:val="20"/>
              </w:rPr>
              <w:t>Tijdsplanning</w:t>
            </w:r>
            <w:r w:rsidR="472C267D" w:rsidRPr="00B437F0">
              <w:rPr>
                <w:bCs/>
                <w:sz w:val="20"/>
                <w:szCs w:val="20"/>
              </w:rPr>
              <w:t xml:space="preserve">: </w:t>
            </w:r>
            <w:r w:rsidR="5A538E80" w:rsidRPr="00B437F0">
              <w:rPr>
                <w:bCs/>
                <w:sz w:val="20"/>
                <w:szCs w:val="20"/>
              </w:rPr>
              <w:t>5</w:t>
            </w:r>
            <w:r w:rsidR="472C267D" w:rsidRPr="00B437F0">
              <w:rPr>
                <w:bCs/>
                <w:sz w:val="20"/>
                <w:szCs w:val="20"/>
              </w:rPr>
              <w:t>x 60 minuten</w:t>
            </w:r>
            <w:r w:rsidR="76C2FC3A" w:rsidRPr="00B437F0">
              <w:rPr>
                <w:bCs/>
                <w:sz w:val="20"/>
                <w:szCs w:val="20"/>
              </w:rPr>
              <w:t xml:space="preserve"> lessen</w:t>
            </w:r>
            <w:r w:rsidR="0B64AC10" w:rsidRPr="00B437F0">
              <w:rPr>
                <w:bCs/>
                <w:sz w:val="20"/>
                <w:szCs w:val="20"/>
              </w:rPr>
              <w:t xml:space="preserve"> (</w:t>
            </w:r>
            <w:r w:rsidR="007935AE" w:rsidRPr="00B437F0">
              <w:rPr>
                <w:bCs/>
                <w:sz w:val="20"/>
                <w:szCs w:val="20"/>
              </w:rPr>
              <w:t xml:space="preserve">Les </w:t>
            </w:r>
            <w:r w:rsidR="0B64AC10" w:rsidRPr="00B437F0">
              <w:rPr>
                <w:bCs/>
                <w:sz w:val="20"/>
                <w:szCs w:val="20"/>
              </w:rPr>
              <w:t xml:space="preserve">4 </w:t>
            </w:r>
            <w:r w:rsidR="007935AE" w:rsidRPr="00B437F0">
              <w:rPr>
                <w:bCs/>
                <w:sz w:val="20"/>
                <w:szCs w:val="20"/>
              </w:rPr>
              <w:t xml:space="preserve">van deze serie </w:t>
            </w:r>
            <w:r w:rsidR="0B64AC10" w:rsidRPr="00B437F0">
              <w:rPr>
                <w:bCs/>
                <w:sz w:val="20"/>
                <w:szCs w:val="20"/>
              </w:rPr>
              <w:t>bevat twee lesuren)</w:t>
            </w:r>
          </w:p>
          <w:p w14:paraId="6707FC73" w14:textId="434D2B46" w:rsidR="00F265A6" w:rsidRPr="00B437F0" w:rsidRDefault="00F265A6" w:rsidP="7A6DFE67">
            <w:pPr>
              <w:pStyle w:val="Geenafstand"/>
              <w:spacing w:line="259" w:lineRule="auto"/>
              <w:rPr>
                <w:sz w:val="20"/>
                <w:szCs w:val="20"/>
              </w:rPr>
            </w:pPr>
            <w:r w:rsidRPr="00B437F0">
              <w:rPr>
                <w:sz w:val="20"/>
                <w:szCs w:val="20"/>
              </w:rPr>
              <w:t>Extra. Rechtbank bezoek (dagdeel)</w:t>
            </w:r>
          </w:p>
        </w:tc>
      </w:tr>
      <w:tr w:rsidR="00577A36" w:rsidRPr="00726022" w14:paraId="38096700" w14:textId="77777777" w:rsidTr="64CBB947">
        <w:trPr>
          <w:trHeight w:val="521"/>
        </w:trPr>
        <w:tc>
          <w:tcPr>
            <w:tcW w:w="9322" w:type="dxa"/>
            <w:gridSpan w:val="2"/>
            <w:shd w:val="clear" w:color="auto" w:fill="B8CCE4" w:themeFill="accent1" w:themeFillTint="66"/>
            <w:vAlign w:val="center"/>
          </w:tcPr>
          <w:p w14:paraId="3D105E96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Voorbereiding</w:t>
            </w:r>
          </w:p>
        </w:tc>
      </w:tr>
      <w:tr w:rsidR="00577A36" w:rsidRPr="00726022" w14:paraId="531532F2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5BC141EA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eastAsia="Webdings" w:hAnsi="Webdings" w:cs="Webdings"/>
                <w:sz w:val="20"/>
                <w:szCs w:val="20"/>
              </w:rPr>
              <w:t></w:t>
            </w:r>
          </w:p>
        </w:tc>
        <w:tc>
          <w:tcPr>
            <w:tcW w:w="8647" w:type="dxa"/>
            <w:vAlign w:val="center"/>
          </w:tcPr>
          <w:p w14:paraId="5946081F" w14:textId="34841947" w:rsidR="00F265A6" w:rsidRPr="00B437F0" w:rsidRDefault="0055470F" w:rsidP="7A6DFE67">
            <w:pPr>
              <w:pStyle w:val="Geenafstand"/>
              <w:spacing w:line="259" w:lineRule="auto"/>
              <w:rPr>
                <w:bCs/>
                <w:sz w:val="20"/>
                <w:szCs w:val="20"/>
              </w:rPr>
            </w:pPr>
            <w:r w:rsidRPr="00B437F0">
              <w:rPr>
                <w:bCs/>
                <w:sz w:val="20"/>
                <w:szCs w:val="20"/>
              </w:rPr>
              <w:t xml:space="preserve">Toegang tot </w:t>
            </w:r>
            <w:proofErr w:type="spellStart"/>
            <w:r w:rsidRPr="00B437F0">
              <w:rPr>
                <w:bCs/>
                <w:sz w:val="20"/>
                <w:szCs w:val="20"/>
              </w:rPr>
              <w:t>Lesson</w:t>
            </w:r>
            <w:r w:rsidR="007935AE" w:rsidRPr="00B437F0">
              <w:rPr>
                <w:bCs/>
                <w:sz w:val="20"/>
                <w:szCs w:val="20"/>
              </w:rPr>
              <w:t>U</w:t>
            </w:r>
            <w:r w:rsidRPr="00B437F0">
              <w:rPr>
                <w:bCs/>
                <w:sz w:val="20"/>
                <w:szCs w:val="20"/>
              </w:rPr>
              <w:t>p</w:t>
            </w:r>
            <w:proofErr w:type="spellEnd"/>
            <w:r w:rsidRPr="00B437F0">
              <w:rPr>
                <w:bCs/>
                <w:sz w:val="20"/>
                <w:szCs w:val="20"/>
              </w:rPr>
              <w:t xml:space="preserve">, </w:t>
            </w:r>
          </w:p>
          <w:p w14:paraId="517150D8" w14:textId="6CA55D93" w:rsidR="00F265A6" w:rsidRPr="00B437F0" w:rsidRDefault="00F265A6" w:rsidP="7A6DFE67">
            <w:pPr>
              <w:pStyle w:val="Geenafstand"/>
              <w:spacing w:line="259" w:lineRule="auto"/>
              <w:rPr>
                <w:bCs/>
                <w:sz w:val="20"/>
                <w:szCs w:val="20"/>
              </w:rPr>
            </w:pPr>
            <w:r w:rsidRPr="00B437F0">
              <w:rPr>
                <w:bCs/>
                <w:sz w:val="20"/>
                <w:szCs w:val="20"/>
              </w:rPr>
              <w:t>Bijlagen</w:t>
            </w:r>
            <w:r w:rsidR="00912C9C" w:rsidRPr="00B437F0">
              <w:rPr>
                <w:bCs/>
                <w:sz w:val="20"/>
                <w:szCs w:val="20"/>
              </w:rPr>
              <w:t>, zie verderop</w:t>
            </w:r>
          </w:p>
          <w:p w14:paraId="71871326" w14:textId="76FDBC3D" w:rsidR="00577A36" w:rsidRPr="00B437F0" w:rsidRDefault="0055470F" w:rsidP="7A6DFE67">
            <w:pPr>
              <w:pStyle w:val="Geenafstand"/>
              <w:spacing w:line="259" w:lineRule="auto"/>
              <w:rPr>
                <w:bCs/>
                <w:sz w:val="20"/>
                <w:szCs w:val="20"/>
              </w:rPr>
            </w:pPr>
            <w:r w:rsidRPr="00B437F0">
              <w:rPr>
                <w:bCs/>
                <w:sz w:val="20"/>
                <w:szCs w:val="20"/>
              </w:rPr>
              <w:t>Boek NU Burgerschap</w:t>
            </w:r>
            <w:r w:rsidR="00F1478B" w:rsidRPr="00B437F0">
              <w:rPr>
                <w:bCs/>
                <w:sz w:val="20"/>
                <w:szCs w:val="20"/>
              </w:rPr>
              <w:t xml:space="preserve"> 1/2</w:t>
            </w:r>
            <w:r w:rsidRPr="00B437F0">
              <w:rPr>
                <w:bCs/>
                <w:sz w:val="20"/>
                <w:szCs w:val="20"/>
              </w:rPr>
              <w:t xml:space="preserve"> (</w:t>
            </w:r>
            <w:r w:rsidR="00F1478B" w:rsidRPr="00B437F0">
              <w:rPr>
                <w:bCs/>
                <w:sz w:val="20"/>
                <w:szCs w:val="20"/>
              </w:rPr>
              <w:t xml:space="preserve"> hoofdstuk 7 </w:t>
            </w:r>
            <w:r w:rsidRPr="00B437F0">
              <w:rPr>
                <w:bCs/>
                <w:sz w:val="20"/>
                <w:szCs w:val="20"/>
              </w:rPr>
              <w:t>als naslag werk)</w:t>
            </w:r>
          </w:p>
          <w:p w14:paraId="48DAA707" w14:textId="751197C0" w:rsidR="0055470F" w:rsidRPr="00B437F0" w:rsidRDefault="76C2FC3A" w:rsidP="64CBB947">
            <w:pPr>
              <w:pStyle w:val="Geenafstand"/>
              <w:spacing w:line="259" w:lineRule="auto"/>
              <w:rPr>
                <w:bCs/>
                <w:sz w:val="20"/>
                <w:szCs w:val="20"/>
              </w:rPr>
            </w:pPr>
            <w:r w:rsidRPr="00B437F0">
              <w:rPr>
                <w:bCs/>
                <w:sz w:val="20"/>
                <w:szCs w:val="20"/>
              </w:rPr>
              <w:t>Extra: Rechtbankbezoek (afspraak via Prodemos.nl)</w:t>
            </w:r>
          </w:p>
          <w:p w14:paraId="200AA2D3" w14:textId="6EAEEB0D" w:rsidR="0055470F" w:rsidRPr="00B437F0" w:rsidRDefault="1DFD970E" w:rsidP="64CBB947">
            <w:pPr>
              <w:pStyle w:val="Geenafstand"/>
              <w:spacing w:line="259" w:lineRule="auto"/>
              <w:rPr>
                <w:bCs/>
                <w:sz w:val="20"/>
                <w:szCs w:val="20"/>
              </w:rPr>
            </w:pPr>
            <w:r w:rsidRPr="00B437F0">
              <w:rPr>
                <w:bCs/>
                <w:sz w:val="20"/>
                <w:szCs w:val="20"/>
              </w:rPr>
              <w:t>De docent kent de introductie.</w:t>
            </w:r>
          </w:p>
        </w:tc>
      </w:tr>
      <w:tr w:rsidR="00577A36" w:rsidRPr="00726022" w14:paraId="176462B3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6F5053E4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eastAsia="Wingdings" w:hAnsi="Wingdings" w:cs="Wingdings"/>
                <w:sz w:val="20"/>
                <w:szCs w:val="20"/>
              </w:rPr>
              <w:t></w:t>
            </w:r>
          </w:p>
        </w:tc>
        <w:tc>
          <w:tcPr>
            <w:tcW w:w="8647" w:type="dxa"/>
            <w:vAlign w:val="center"/>
          </w:tcPr>
          <w:p w14:paraId="2A487EEE" w14:textId="77777777" w:rsidR="00577A36" w:rsidRPr="00B437F0" w:rsidRDefault="00F1478B" w:rsidP="7A6DFE67">
            <w:pPr>
              <w:pStyle w:val="Geenafstand"/>
              <w:rPr>
                <w:bCs/>
                <w:sz w:val="20"/>
                <w:szCs w:val="20"/>
              </w:rPr>
            </w:pPr>
            <w:r w:rsidRPr="00B437F0">
              <w:rPr>
                <w:bCs/>
                <w:sz w:val="20"/>
                <w:szCs w:val="20"/>
              </w:rPr>
              <w:t xml:space="preserve">Beamer, scherm, </w:t>
            </w:r>
          </w:p>
          <w:p w14:paraId="77AF33D5" w14:textId="13254A87" w:rsidR="00F1478B" w:rsidRPr="00B437F0" w:rsidRDefault="00F1478B" w:rsidP="7A6DFE67">
            <w:pPr>
              <w:pStyle w:val="Geenafstand"/>
              <w:rPr>
                <w:bCs/>
                <w:sz w:val="20"/>
                <w:szCs w:val="20"/>
              </w:rPr>
            </w:pPr>
            <w:r w:rsidRPr="00B437F0">
              <w:rPr>
                <w:bCs/>
                <w:sz w:val="20"/>
                <w:szCs w:val="20"/>
              </w:rPr>
              <w:t xml:space="preserve">Studenten beschikken over een telefoon met internet verbinding. </w:t>
            </w:r>
          </w:p>
        </w:tc>
      </w:tr>
      <w:tr w:rsidR="00577A36" w:rsidRPr="00726022" w14:paraId="648ADF6A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012B2B4C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eastAsia="Webdings" w:hAnsi="Webdings" w:cs="Webdings"/>
                <w:sz w:val="20"/>
                <w:szCs w:val="20"/>
              </w:rPr>
              <w:t></w:t>
            </w:r>
          </w:p>
        </w:tc>
        <w:tc>
          <w:tcPr>
            <w:tcW w:w="8647" w:type="dxa"/>
            <w:vAlign w:val="center"/>
          </w:tcPr>
          <w:p w14:paraId="3D029643" w14:textId="77777777" w:rsidR="00577A36" w:rsidRPr="00B437F0" w:rsidRDefault="00F1478B" w:rsidP="7A6DFE67">
            <w:pPr>
              <w:pStyle w:val="Geenafstand"/>
              <w:spacing w:line="259" w:lineRule="auto"/>
              <w:rPr>
                <w:bCs/>
                <w:sz w:val="20"/>
                <w:szCs w:val="20"/>
              </w:rPr>
            </w:pPr>
            <w:r w:rsidRPr="00B437F0">
              <w:rPr>
                <w:bCs/>
                <w:sz w:val="20"/>
                <w:szCs w:val="20"/>
              </w:rPr>
              <w:t>De docent is ingelezen over het onderwerp en kan inspirerend vertellen over rechten en plichten in Nederland (op de hoogte van actualiteit en kan dat integreren in zin lessen).</w:t>
            </w:r>
          </w:p>
          <w:p w14:paraId="7028B3E9" w14:textId="52BE8FD9" w:rsidR="00F1478B" w:rsidRPr="00B437F0" w:rsidRDefault="00F1478B" w:rsidP="7A6DFE67">
            <w:pPr>
              <w:pStyle w:val="Geenafstand"/>
              <w:spacing w:line="259" w:lineRule="auto"/>
              <w:rPr>
                <w:bCs/>
                <w:sz w:val="20"/>
                <w:szCs w:val="20"/>
              </w:rPr>
            </w:pPr>
          </w:p>
        </w:tc>
      </w:tr>
      <w:tr w:rsidR="00577A36" w:rsidRPr="00726022" w14:paraId="1374701B" w14:textId="77777777" w:rsidTr="64CBB947">
        <w:trPr>
          <w:trHeight w:val="521"/>
        </w:trPr>
        <w:tc>
          <w:tcPr>
            <w:tcW w:w="9322" w:type="dxa"/>
            <w:gridSpan w:val="2"/>
            <w:shd w:val="clear" w:color="auto" w:fill="B8CCE4" w:themeFill="accent1" w:themeFillTint="66"/>
            <w:vAlign w:val="center"/>
          </w:tcPr>
          <w:p w14:paraId="3EA9CEEF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Achteraf</w:t>
            </w:r>
          </w:p>
        </w:tc>
      </w:tr>
      <w:tr w:rsidR="00577A36" w:rsidRPr="00726022" w14:paraId="6735521B" w14:textId="77777777" w:rsidTr="64CBB947">
        <w:trPr>
          <w:trHeight w:val="521"/>
        </w:trPr>
        <w:tc>
          <w:tcPr>
            <w:tcW w:w="675" w:type="dxa"/>
            <w:vAlign w:val="center"/>
          </w:tcPr>
          <w:p w14:paraId="74FD8802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eastAsia="Webdings" w:hAnsi="Webdings" w:cs="Webdings"/>
                <w:sz w:val="20"/>
                <w:szCs w:val="20"/>
              </w:rPr>
              <w:t></w:t>
            </w:r>
          </w:p>
        </w:tc>
        <w:tc>
          <w:tcPr>
            <w:tcW w:w="8647" w:type="dxa"/>
            <w:vAlign w:val="center"/>
          </w:tcPr>
          <w:p w14:paraId="6C4DE386" w14:textId="3EE7792A" w:rsidR="00577A36" w:rsidRPr="0054096E" w:rsidRDefault="7A6DFE67" w:rsidP="7A6DFE67">
            <w:pPr>
              <w:pStyle w:val="Geenafstand"/>
              <w:spacing w:line="259" w:lineRule="auto"/>
            </w:pPr>
            <w:r w:rsidRPr="0054096E">
              <w:rPr>
                <w:bCs/>
                <w:sz w:val="20"/>
                <w:szCs w:val="20"/>
              </w:rPr>
              <w:t>Student: invullen reflectieformulier</w:t>
            </w:r>
          </w:p>
          <w:p w14:paraId="3D57AA84" w14:textId="19294091" w:rsidR="00577A36" w:rsidRPr="00726022" w:rsidRDefault="7A6DFE67" w:rsidP="7A6DFE67">
            <w:pPr>
              <w:pStyle w:val="Geenafstand"/>
              <w:spacing w:line="259" w:lineRule="auto"/>
              <w:rPr>
                <w:b/>
                <w:bCs/>
                <w:sz w:val="20"/>
                <w:szCs w:val="20"/>
              </w:rPr>
            </w:pPr>
            <w:r w:rsidRPr="0054096E">
              <w:rPr>
                <w:bCs/>
                <w:sz w:val="20"/>
                <w:szCs w:val="20"/>
              </w:rPr>
              <w:t>Docent: evalueren hoe de les ervaren wordt en eventueel bijstellen</w:t>
            </w:r>
            <w:r w:rsidR="0054096E">
              <w:rPr>
                <w:bCs/>
                <w:sz w:val="20"/>
                <w:szCs w:val="20"/>
              </w:rPr>
              <w:t xml:space="preserve">. Antwoorden van studenten via </w:t>
            </w:r>
            <w:proofErr w:type="spellStart"/>
            <w:r w:rsidR="0054096E">
              <w:rPr>
                <w:bCs/>
                <w:sz w:val="20"/>
                <w:szCs w:val="20"/>
              </w:rPr>
              <w:t>LessonUp</w:t>
            </w:r>
            <w:proofErr w:type="spellEnd"/>
            <w:r w:rsidR="0054096E">
              <w:rPr>
                <w:bCs/>
                <w:sz w:val="20"/>
                <w:szCs w:val="20"/>
              </w:rPr>
              <w:t xml:space="preserve"> analyseren. </w:t>
            </w:r>
          </w:p>
        </w:tc>
      </w:tr>
    </w:tbl>
    <w:p w14:paraId="039BD2F1" w14:textId="16F517B0" w:rsidR="003B13C8" w:rsidRDefault="003B13C8" w:rsidP="00577A36">
      <w:pPr>
        <w:pStyle w:val="Geenafstand"/>
        <w:rPr>
          <w:sz w:val="20"/>
          <w:szCs w:val="20"/>
        </w:rPr>
      </w:pPr>
    </w:p>
    <w:p w14:paraId="6D8E9D21" w14:textId="2A3F6EE8" w:rsidR="0039161F" w:rsidRDefault="0039161F" w:rsidP="00577A36">
      <w:pPr>
        <w:pStyle w:val="Geenafstand"/>
        <w:rPr>
          <w:sz w:val="20"/>
          <w:szCs w:val="20"/>
        </w:rPr>
      </w:pPr>
    </w:p>
    <w:p w14:paraId="4E39B48B" w14:textId="2C970ECD" w:rsidR="00F22975" w:rsidRDefault="00F22975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  <w:r>
        <w:rPr>
          <w:sz w:val="20"/>
          <w:szCs w:val="20"/>
        </w:rPr>
        <w:br w:type="page"/>
      </w:r>
    </w:p>
    <w:p w14:paraId="3A1F94D5" w14:textId="77777777" w:rsidR="0039161F" w:rsidRPr="00726022" w:rsidRDefault="0039161F" w:rsidP="00577A36">
      <w:pPr>
        <w:pStyle w:val="Geenafstand"/>
        <w:rPr>
          <w:sz w:val="20"/>
          <w:szCs w:val="20"/>
        </w:rPr>
      </w:pPr>
    </w:p>
    <w:tbl>
      <w:tblPr>
        <w:tblW w:w="90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60"/>
        <w:gridCol w:w="3608"/>
        <w:gridCol w:w="4294"/>
      </w:tblGrid>
      <w:tr w:rsidR="00CE3034" w:rsidRPr="00726022" w14:paraId="4A25D6B6" w14:textId="72BDE6F9" w:rsidTr="64CBB947">
        <w:trPr>
          <w:trHeight w:val="522"/>
        </w:trPr>
        <w:tc>
          <w:tcPr>
            <w:tcW w:w="9062" w:type="dxa"/>
            <w:gridSpan w:val="3"/>
            <w:shd w:val="clear" w:color="auto" w:fill="9BBB59" w:themeFill="accent3"/>
            <w:vAlign w:val="center"/>
          </w:tcPr>
          <w:p w14:paraId="7A52D2F8" w14:textId="2DC622DA" w:rsidR="00CE3034" w:rsidRPr="00726022" w:rsidRDefault="00CE3034" w:rsidP="00CE3034">
            <w:pPr>
              <w:pStyle w:val="Geenafstand"/>
              <w:jc w:val="center"/>
              <w:rPr>
                <w:rFonts w:eastAsia="Calibri"/>
                <w:sz w:val="20"/>
                <w:szCs w:val="20"/>
              </w:rPr>
            </w:pPr>
            <w:r w:rsidRPr="00726022">
              <w:rPr>
                <w:rFonts w:eastAsia="Calibri"/>
                <w:sz w:val="20"/>
                <w:szCs w:val="20"/>
              </w:rPr>
              <w:br w:type="page"/>
            </w:r>
            <w:r w:rsidRPr="00726022">
              <w:rPr>
                <w:b/>
                <w:sz w:val="20"/>
                <w:szCs w:val="20"/>
              </w:rPr>
              <w:t>Uitvoering van de les</w:t>
            </w:r>
          </w:p>
        </w:tc>
      </w:tr>
      <w:tr w:rsidR="00CE3034" w:rsidRPr="00726022" w14:paraId="6DE97E97" w14:textId="77777777" w:rsidTr="64CBB947">
        <w:trPr>
          <w:trHeight w:val="522"/>
        </w:trPr>
        <w:tc>
          <w:tcPr>
            <w:tcW w:w="1160" w:type="dxa"/>
            <w:vAlign w:val="center"/>
          </w:tcPr>
          <w:p w14:paraId="61CEBE07" w14:textId="77777777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14:paraId="5ECD0CCA" w14:textId="77777777" w:rsidR="00CE3034" w:rsidRDefault="00CE3034" w:rsidP="00DD5B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docent?</w:t>
            </w:r>
          </w:p>
          <w:p w14:paraId="535CFF0A" w14:textId="778FB2D8" w:rsidR="00CE3034" w:rsidRPr="00726022" w:rsidRDefault="00CE3034" w:rsidP="00DD5B7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</w:tcPr>
          <w:p w14:paraId="31B0FD13" w14:textId="77BFB0F3" w:rsidR="00CE3034" w:rsidRPr="00726022" w:rsidRDefault="00CE3034" w:rsidP="00CE3034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student?</w:t>
            </w:r>
          </w:p>
        </w:tc>
      </w:tr>
      <w:tr w:rsidR="002635A9" w:rsidRPr="00726022" w14:paraId="4674929E" w14:textId="56745F51" w:rsidTr="64CBB947">
        <w:trPr>
          <w:trHeight w:val="522"/>
        </w:trPr>
        <w:tc>
          <w:tcPr>
            <w:tcW w:w="1160" w:type="dxa"/>
            <w:vAlign w:val="center"/>
          </w:tcPr>
          <w:p w14:paraId="0AEB989F" w14:textId="77777777" w:rsidR="002635A9" w:rsidRDefault="002635A9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eastAsia="Webdings" w:hAnsi="Webdings" w:cs="Webdings"/>
                <w:sz w:val="20"/>
                <w:szCs w:val="20"/>
              </w:rPr>
              <w:t></w:t>
            </w:r>
          </w:p>
          <w:p w14:paraId="28AAE959" w14:textId="2DA8EB69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Oriëntatie</w:t>
            </w:r>
          </w:p>
        </w:tc>
        <w:tc>
          <w:tcPr>
            <w:tcW w:w="3608" w:type="dxa"/>
            <w:vAlign w:val="center"/>
          </w:tcPr>
          <w:p w14:paraId="3FC6BE05" w14:textId="358142AA" w:rsidR="002635A9" w:rsidRPr="00913508" w:rsidRDefault="11611551" w:rsidP="64CBB947">
            <w:pPr>
              <w:pStyle w:val="Geenafstand"/>
              <w:rPr>
                <w:bCs/>
                <w:sz w:val="20"/>
                <w:szCs w:val="20"/>
              </w:rPr>
            </w:pPr>
            <w:r w:rsidRPr="00913508">
              <w:rPr>
                <w:bCs/>
                <w:sz w:val="20"/>
                <w:szCs w:val="20"/>
              </w:rPr>
              <w:t>Ingelezen de introductie geven</w:t>
            </w:r>
          </w:p>
        </w:tc>
        <w:tc>
          <w:tcPr>
            <w:tcW w:w="4294" w:type="dxa"/>
          </w:tcPr>
          <w:p w14:paraId="49797D91" w14:textId="73D9FEF1" w:rsidR="002635A9" w:rsidRPr="00913508" w:rsidRDefault="00913508" w:rsidP="64CBB947">
            <w:pPr>
              <w:pStyle w:val="Geenafstand"/>
              <w:rPr>
                <w:bCs/>
                <w:sz w:val="20"/>
                <w:szCs w:val="20"/>
              </w:rPr>
            </w:pPr>
            <w:r w:rsidRPr="00913508">
              <w:rPr>
                <w:bCs/>
                <w:sz w:val="20"/>
                <w:szCs w:val="20"/>
              </w:rPr>
              <w:t>De student zoekt een nieuwsartikel rondom rechten/plichten/wetten.</w:t>
            </w:r>
          </w:p>
        </w:tc>
      </w:tr>
      <w:tr w:rsidR="002635A9" w:rsidRPr="00726022" w14:paraId="0CC9169B" w14:textId="54D30708" w:rsidTr="64CBB947">
        <w:trPr>
          <w:trHeight w:val="522"/>
        </w:trPr>
        <w:tc>
          <w:tcPr>
            <w:tcW w:w="1160" w:type="dxa"/>
            <w:vAlign w:val="center"/>
          </w:tcPr>
          <w:p w14:paraId="572A5BB1" w14:textId="77777777" w:rsidR="002635A9" w:rsidRDefault="002635A9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eastAsia="Webdings" w:hAnsi="Webdings" w:cs="Webdings"/>
                <w:sz w:val="20"/>
                <w:szCs w:val="20"/>
              </w:rPr>
              <w:t></w:t>
            </w:r>
          </w:p>
          <w:p w14:paraId="01299836" w14:textId="44A361FD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Kern van de les</w:t>
            </w:r>
          </w:p>
        </w:tc>
        <w:tc>
          <w:tcPr>
            <w:tcW w:w="3608" w:type="dxa"/>
            <w:vAlign w:val="center"/>
          </w:tcPr>
          <w:p w14:paraId="32554979" w14:textId="53F697F0" w:rsidR="00FB593F" w:rsidRDefault="00BF6C1C" w:rsidP="003B13C8">
            <w:pPr>
              <w:pStyle w:val="Geenafstand"/>
              <w:rPr>
                <w:sz w:val="20"/>
                <w:szCs w:val="20"/>
              </w:rPr>
            </w:pPr>
            <w:r w:rsidRPr="00913508">
              <w:rPr>
                <w:sz w:val="20"/>
                <w:szCs w:val="20"/>
              </w:rPr>
              <w:t xml:space="preserve">Zie </w:t>
            </w:r>
            <w:proofErr w:type="spellStart"/>
            <w:r w:rsidRPr="00913508">
              <w:rPr>
                <w:sz w:val="20"/>
                <w:szCs w:val="20"/>
              </w:rPr>
              <w:t>LessonUp</w:t>
            </w:r>
            <w:proofErr w:type="spellEnd"/>
            <w:r w:rsidRPr="00913508">
              <w:rPr>
                <w:sz w:val="20"/>
                <w:szCs w:val="20"/>
              </w:rPr>
              <w:t xml:space="preserve"> serie</w:t>
            </w:r>
            <w:r w:rsidR="003366AF">
              <w:rPr>
                <w:sz w:val="20"/>
                <w:szCs w:val="20"/>
              </w:rPr>
              <w:t>:</w:t>
            </w:r>
            <w:r w:rsidRPr="00913508">
              <w:rPr>
                <w:sz w:val="20"/>
                <w:szCs w:val="20"/>
              </w:rPr>
              <w:t xml:space="preserve"> </w:t>
            </w:r>
          </w:p>
          <w:p w14:paraId="451BBB8B" w14:textId="77777777" w:rsidR="002635A9" w:rsidRDefault="00BF6C1C" w:rsidP="007E0FF1">
            <w:pPr>
              <w:pStyle w:val="Geenafstand"/>
              <w:numPr>
                <w:ilvl w:val="0"/>
                <w:numId w:val="166"/>
              </w:numPr>
              <w:ind w:left="427"/>
              <w:rPr>
                <w:sz w:val="20"/>
                <w:szCs w:val="20"/>
              </w:rPr>
            </w:pPr>
            <w:r w:rsidRPr="00913508">
              <w:rPr>
                <w:sz w:val="20"/>
                <w:szCs w:val="20"/>
              </w:rPr>
              <w:t>“</w:t>
            </w:r>
            <w:r w:rsidR="004D277F" w:rsidRPr="00913508">
              <w:rPr>
                <w:sz w:val="20"/>
                <w:szCs w:val="20"/>
              </w:rPr>
              <w:t xml:space="preserve">ROC van Twente </w:t>
            </w:r>
            <w:r w:rsidRPr="00913508">
              <w:rPr>
                <w:sz w:val="20"/>
                <w:szCs w:val="20"/>
              </w:rPr>
              <w:t>Rechten en plichten”</w:t>
            </w:r>
            <w:r w:rsidR="004D277F" w:rsidRPr="00913508">
              <w:rPr>
                <w:sz w:val="20"/>
                <w:szCs w:val="20"/>
              </w:rPr>
              <w:t xml:space="preserve"> </w:t>
            </w:r>
          </w:p>
          <w:p w14:paraId="6EE72D20" w14:textId="77777777" w:rsidR="003366AF" w:rsidRDefault="007E0FF1" w:rsidP="007E0FF1">
            <w:pPr>
              <w:pStyle w:val="Geenafstand"/>
              <w:numPr>
                <w:ilvl w:val="0"/>
                <w:numId w:val="166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“ROC van Twente De Rechtstaat”</w:t>
            </w:r>
          </w:p>
          <w:p w14:paraId="40E9D454" w14:textId="77777777" w:rsidR="007E0FF1" w:rsidRDefault="007E0FF1" w:rsidP="007E0FF1">
            <w:pPr>
              <w:pStyle w:val="Geenafstand"/>
              <w:numPr>
                <w:ilvl w:val="0"/>
                <w:numId w:val="166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“ROC van Twente Overtreding en misdaad”</w:t>
            </w:r>
          </w:p>
          <w:p w14:paraId="33C0F6CE" w14:textId="4FECF625" w:rsidR="007E0FF1" w:rsidRPr="00913508" w:rsidRDefault="007E0FF1" w:rsidP="007E0FF1">
            <w:pPr>
              <w:pStyle w:val="Geenafstand"/>
              <w:numPr>
                <w:ilvl w:val="0"/>
                <w:numId w:val="166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“ROC van Twente Misdaad en straf”</w:t>
            </w:r>
          </w:p>
        </w:tc>
        <w:tc>
          <w:tcPr>
            <w:tcW w:w="4294" w:type="dxa"/>
          </w:tcPr>
          <w:p w14:paraId="267DCC09" w14:textId="77777777" w:rsidR="002635A9" w:rsidRPr="00913508" w:rsidRDefault="002635A9" w:rsidP="003B13C8">
            <w:pPr>
              <w:pStyle w:val="Geenafstand"/>
              <w:rPr>
                <w:sz w:val="20"/>
                <w:szCs w:val="20"/>
              </w:rPr>
            </w:pPr>
          </w:p>
          <w:p w14:paraId="3EC19233" w14:textId="3DF35415" w:rsidR="00A67DFE" w:rsidRPr="00913508" w:rsidRDefault="00A67DFE" w:rsidP="003B13C8">
            <w:pPr>
              <w:pStyle w:val="Geenafstand"/>
              <w:rPr>
                <w:sz w:val="20"/>
                <w:szCs w:val="20"/>
              </w:rPr>
            </w:pPr>
            <w:r w:rsidRPr="00913508">
              <w:rPr>
                <w:sz w:val="20"/>
                <w:szCs w:val="20"/>
              </w:rPr>
              <w:t xml:space="preserve">Actief zijn. </w:t>
            </w:r>
          </w:p>
        </w:tc>
      </w:tr>
      <w:tr w:rsidR="002635A9" w:rsidRPr="00726022" w14:paraId="185502FF" w14:textId="231295A1" w:rsidTr="64CBB947">
        <w:trPr>
          <w:trHeight w:val="522"/>
        </w:trPr>
        <w:tc>
          <w:tcPr>
            <w:tcW w:w="1160" w:type="dxa"/>
            <w:vAlign w:val="center"/>
          </w:tcPr>
          <w:p w14:paraId="069CEBA0" w14:textId="77777777" w:rsidR="002635A9" w:rsidRDefault="002635A9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eastAsia="Wingdings" w:hAnsi="Wingdings" w:cs="Wingdings"/>
                <w:sz w:val="20"/>
                <w:szCs w:val="20"/>
              </w:rPr>
              <w:t></w:t>
            </w:r>
          </w:p>
          <w:p w14:paraId="1974E827" w14:textId="4E3CD4C4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Tot slot</w:t>
            </w:r>
          </w:p>
        </w:tc>
        <w:tc>
          <w:tcPr>
            <w:tcW w:w="3608" w:type="dxa"/>
            <w:vAlign w:val="center"/>
          </w:tcPr>
          <w:p w14:paraId="45B7AA72" w14:textId="77777777" w:rsidR="002635A9" w:rsidRDefault="00FE4B21" w:rsidP="00DD5B77">
            <w:pPr>
              <w:pStyle w:val="Geenafstand"/>
              <w:rPr>
                <w:sz w:val="20"/>
                <w:szCs w:val="20"/>
              </w:rPr>
            </w:pPr>
            <w:r w:rsidRPr="00913508">
              <w:rPr>
                <w:sz w:val="20"/>
                <w:szCs w:val="20"/>
              </w:rPr>
              <w:t xml:space="preserve">De docent bewaart alle meegenomen artikelen op een </w:t>
            </w:r>
            <w:r w:rsidR="00913508" w:rsidRPr="00913508">
              <w:rPr>
                <w:sz w:val="20"/>
                <w:szCs w:val="20"/>
              </w:rPr>
              <w:t>“</w:t>
            </w:r>
            <w:proofErr w:type="spellStart"/>
            <w:r w:rsidR="00913508" w:rsidRPr="00913508">
              <w:rPr>
                <w:sz w:val="20"/>
                <w:szCs w:val="20"/>
              </w:rPr>
              <w:t>wall</w:t>
            </w:r>
            <w:proofErr w:type="spellEnd"/>
            <w:r w:rsidR="00913508" w:rsidRPr="00913508">
              <w:rPr>
                <w:sz w:val="20"/>
                <w:szCs w:val="20"/>
              </w:rPr>
              <w:t xml:space="preserve"> of </w:t>
            </w:r>
            <w:proofErr w:type="spellStart"/>
            <w:r w:rsidR="00913508" w:rsidRPr="00913508">
              <w:rPr>
                <w:sz w:val="20"/>
                <w:szCs w:val="20"/>
              </w:rPr>
              <w:t>justice</w:t>
            </w:r>
            <w:proofErr w:type="spellEnd"/>
            <w:r w:rsidR="00913508" w:rsidRPr="00913508">
              <w:rPr>
                <w:sz w:val="20"/>
                <w:szCs w:val="20"/>
              </w:rPr>
              <w:t xml:space="preserve">” in de klas. </w:t>
            </w:r>
          </w:p>
          <w:p w14:paraId="725EA749" w14:textId="77777777" w:rsidR="00DE436D" w:rsidRDefault="00DE436D" w:rsidP="00DD5B77">
            <w:pPr>
              <w:pStyle w:val="Geenafstand"/>
              <w:rPr>
                <w:sz w:val="20"/>
                <w:szCs w:val="20"/>
              </w:rPr>
            </w:pPr>
          </w:p>
          <w:p w14:paraId="34FAE5F7" w14:textId="26DCB797" w:rsidR="00DE436D" w:rsidRPr="00913508" w:rsidRDefault="00DE436D" w:rsidP="00DD5B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zijn computers in de les als back-up voor het uitvallen van wifi of het ontbreken van telefoons. </w:t>
            </w:r>
          </w:p>
        </w:tc>
        <w:tc>
          <w:tcPr>
            <w:tcW w:w="4294" w:type="dxa"/>
          </w:tcPr>
          <w:p w14:paraId="1B0318EF" w14:textId="77777777" w:rsidR="002635A9" w:rsidRPr="00913508" w:rsidRDefault="002635A9" w:rsidP="00DD5B77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1060ACB2" w14:textId="77777777" w:rsidR="00082F2C" w:rsidRPr="00726022" w:rsidRDefault="00082F2C" w:rsidP="00C325F0">
      <w:pPr>
        <w:pStyle w:val="Geenafstand"/>
        <w:rPr>
          <w:sz w:val="20"/>
          <w:szCs w:val="20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6"/>
        <w:gridCol w:w="8746"/>
      </w:tblGrid>
      <w:tr w:rsidR="00ED3CF4" w:rsidRPr="00726022" w14:paraId="60002D1F" w14:textId="77777777" w:rsidTr="64CBB947">
        <w:trPr>
          <w:trHeight w:val="522"/>
        </w:trPr>
        <w:tc>
          <w:tcPr>
            <w:tcW w:w="9322" w:type="dxa"/>
            <w:gridSpan w:val="2"/>
            <w:shd w:val="clear" w:color="auto" w:fill="F79646" w:themeFill="accent6"/>
            <w:vAlign w:val="center"/>
          </w:tcPr>
          <w:p w14:paraId="67CDDF66" w14:textId="66A5DC86" w:rsidR="00ED3CF4" w:rsidRPr="00726022" w:rsidRDefault="00ED3CF4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Bijlagen</w:t>
            </w:r>
            <w:r w:rsidR="004E0350">
              <w:rPr>
                <w:b/>
                <w:sz w:val="20"/>
                <w:szCs w:val="20"/>
              </w:rPr>
              <w:t>: de opdrachten</w:t>
            </w:r>
          </w:p>
        </w:tc>
      </w:tr>
      <w:tr w:rsidR="64CBB947" w14:paraId="7F773907" w14:textId="77777777" w:rsidTr="64CBB947">
        <w:trPr>
          <w:trHeight w:val="522"/>
        </w:trPr>
        <w:tc>
          <w:tcPr>
            <w:tcW w:w="576" w:type="dxa"/>
            <w:vAlign w:val="center"/>
          </w:tcPr>
          <w:p w14:paraId="1C19464B" w14:textId="06BD314F" w:rsidR="29F3E03B" w:rsidRDefault="29F3E03B" w:rsidP="64CBB947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 w:rsidRPr="64CBB947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746" w:type="dxa"/>
            <w:vAlign w:val="center"/>
          </w:tcPr>
          <w:p w14:paraId="7344F50A" w14:textId="06D58AC4" w:rsidR="29F3E03B" w:rsidRPr="00A50EE4" w:rsidRDefault="29F3E03B" w:rsidP="64CBB947">
            <w:pPr>
              <w:pStyle w:val="Geenafstand"/>
              <w:rPr>
                <w:bCs/>
                <w:i/>
                <w:iCs/>
                <w:sz w:val="20"/>
                <w:szCs w:val="20"/>
              </w:rPr>
            </w:pPr>
            <w:r w:rsidRPr="00A50EE4">
              <w:rPr>
                <w:bCs/>
                <w:i/>
                <w:iCs/>
                <w:sz w:val="20"/>
                <w:szCs w:val="20"/>
              </w:rPr>
              <w:t>Introductie</w:t>
            </w:r>
          </w:p>
        </w:tc>
      </w:tr>
      <w:tr w:rsidR="00ED3CF4" w:rsidRPr="00726022" w14:paraId="12A8E7B3" w14:textId="77777777" w:rsidTr="64CBB947">
        <w:trPr>
          <w:trHeight w:val="522"/>
        </w:trPr>
        <w:tc>
          <w:tcPr>
            <w:tcW w:w="576" w:type="dxa"/>
            <w:vAlign w:val="center"/>
          </w:tcPr>
          <w:p w14:paraId="01CFF75A" w14:textId="6EBA8002" w:rsidR="00ED3CF4" w:rsidRPr="00726022" w:rsidRDefault="29F3E03B" w:rsidP="64CBB947">
            <w:pPr>
              <w:pStyle w:val="Geenafstand"/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64CBB947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746" w:type="dxa"/>
            <w:vAlign w:val="center"/>
          </w:tcPr>
          <w:p w14:paraId="2250D931" w14:textId="41984DE0" w:rsidR="00ED3CF4" w:rsidRPr="00A50EE4" w:rsidRDefault="76C2FC3A" w:rsidP="64CBB947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A50EE4">
              <w:rPr>
                <w:bCs/>
                <w:i/>
                <w:iCs/>
                <w:sz w:val="20"/>
                <w:szCs w:val="20"/>
              </w:rPr>
              <w:t xml:space="preserve">Horend bij </w:t>
            </w:r>
            <w:proofErr w:type="spellStart"/>
            <w:r w:rsidR="00DD069F" w:rsidRPr="00A50EE4">
              <w:rPr>
                <w:bCs/>
                <w:i/>
                <w:iCs/>
                <w:sz w:val="20"/>
                <w:szCs w:val="20"/>
              </w:rPr>
              <w:t>LessonUp</w:t>
            </w:r>
            <w:proofErr w:type="spellEnd"/>
            <w:r w:rsidR="00DD069F" w:rsidRPr="00A50EE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1C78F21A" w:rsidRPr="00A50EE4">
              <w:rPr>
                <w:bCs/>
                <w:i/>
                <w:iCs/>
                <w:sz w:val="20"/>
                <w:szCs w:val="20"/>
              </w:rPr>
              <w:t xml:space="preserve">3 </w:t>
            </w:r>
            <w:r w:rsidRPr="00A50EE4">
              <w:rPr>
                <w:bCs/>
                <w:i/>
                <w:iCs/>
                <w:sz w:val="20"/>
                <w:szCs w:val="20"/>
              </w:rPr>
              <w:t>Strafbaar feit en dan?</w:t>
            </w:r>
            <w:r w:rsidR="004E0350" w:rsidRPr="00A50EE4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D3CF4" w:rsidRPr="00726022" w14:paraId="562A1591" w14:textId="77777777" w:rsidTr="64CBB947">
        <w:trPr>
          <w:trHeight w:val="522"/>
        </w:trPr>
        <w:tc>
          <w:tcPr>
            <w:tcW w:w="576" w:type="dxa"/>
            <w:vAlign w:val="center"/>
          </w:tcPr>
          <w:p w14:paraId="74CD7FA9" w14:textId="1E7483BC" w:rsidR="00ED3CF4" w:rsidRPr="00726022" w:rsidRDefault="324384DC" w:rsidP="64CBB947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 w:rsidRPr="64CBB947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746" w:type="dxa"/>
            <w:vAlign w:val="center"/>
          </w:tcPr>
          <w:p w14:paraId="0AA77B19" w14:textId="26DADACA" w:rsidR="000235D2" w:rsidRPr="00A50EE4" w:rsidRDefault="76C2FC3A" w:rsidP="64CBB947">
            <w:pPr>
              <w:pStyle w:val="Geenafstand"/>
              <w:rPr>
                <w:i/>
                <w:iCs/>
                <w:sz w:val="20"/>
                <w:szCs w:val="20"/>
              </w:rPr>
            </w:pPr>
            <w:bookmarkStart w:id="4" w:name="_GoBack"/>
            <w:bookmarkEnd w:id="4"/>
            <w:r w:rsidRPr="00575649">
              <w:rPr>
                <w:bCs/>
                <w:i/>
                <w:iCs/>
                <w:sz w:val="20"/>
                <w:szCs w:val="20"/>
                <w:highlight w:val="yellow"/>
              </w:rPr>
              <w:t xml:space="preserve">Horend bij </w:t>
            </w:r>
            <w:proofErr w:type="spellStart"/>
            <w:r w:rsidR="00DD069F" w:rsidRPr="00575649">
              <w:rPr>
                <w:bCs/>
                <w:i/>
                <w:iCs/>
                <w:sz w:val="20"/>
                <w:szCs w:val="20"/>
                <w:highlight w:val="yellow"/>
              </w:rPr>
              <w:t>LessonUp</w:t>
            </w:r>
            <w:proofErr w:type="spellEnd"/>
            <w:r w:rsidR="00DD069F" w:rsidRPr="00575649">
              <w:rPr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="1E4BCB89" w:rsidRPr="00575649">
              <w:rPr>
                <w:bCs/>
                <w:i/>
                <w:iCs/>
                <w:sz w:val="20"/>
                <w:szCs w:val="20"/>
                <w:highlight w:val="yellow"/>
              </w:rPr>
              <w:t>4</w:t>
            </w:r>
            <w:r w:rsidRPr="00575649">
              <w:rPr>
                <w:bCs/>
                <w:i/>
                <w:iCs/>
                <w:sz w:val="20"/>
                <w:szCs w:val="20"/>
                <w:highlight w:val="yellow"/>
              </w:rPr>
              <w:t xml:space="preserve"> Maximum straffen</w:t>
            </w:r>
          </w:p>
        </w:tc>
      </w:tr>
      <w:tr w:rsidR="0018000A" w:rsidRPr="00726022" w14:paraId="3C627AF3" w14:textId="77777777" w:rsidTr="64CBB947">
        <w:trPr>
          <w:trHeight w:val="522"/>
        </w:trPr>
        <w:tc>
          <w:tcPr>
            <w:tcW w:w="576" w:type="dxa"/>
            <w:vAlign w:val="center"/>
          </w:tcPr>
          <w:p w14:paraId="278A5151" w14:textId="1EB208B9" w:rsidR="0018000A" w:rsidRPr="00726022" w:rsidRDefault="2497740C" w:rsidP="64CBB947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 w:rsidRPr="64CBB947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746" w:type="dxa"/>
            <w:vAlign w:val="center"/>
          </w:tcPr>
          <w:p w14:paraId="005E4AA6" w14:textId="32D779D7" w:rsidR="000056E4" w:rsidRPr="00A50EE4" w:rsidRDefault="00F265A6" w:rsidP="00C83622">
            <w:pPr>
              <w:pStyle w:val="Geenafstand"/>
              <w:rPr>
                <w:i/>
                <w:sz w:val="20"/>
                <w:szCs w:val="20"/>
              </w:rPr>
            </w:pPr>
            <w:r w:rsidRPr="00A50EE4">
              <w:rPr>
                <w:i/>
                <w:sz w:val="20"/>
                <w:szCs w:val="20"/>
              </w:rPr>
              <w:t xml:space="preserve">Horend bij </w:t>
            </w:r>
            <w:proofErr w:type="spellStart"/>
            <w:r w:rsidR="00DD069F" w:rsidRPr="00A50EE4">
              <w:rPr>
                <w:i/>
                <w:sz w:val="20"/>
                <w:szCs w:val="20"/>
              </w:rPr>
              <w:t>LessonUP</w:t>
            </w:r>
            <w:proofErr w:type="spellEnd"/>
            <w:r w:rsidR="00DD069F" w:rsidRPr="00A50EE4">
              <w:rPr>
                <w:i/>
                <w:sz w:val="20"/>
                <w:szCs w:val="20"/>
              </w:rPr>
              <w:t xml:space="preserve"> </w:t>
            </w:r>
            <w:r w:rsidRPr="00A50EE4">
              <w:rPr>
                <w:i/>
                <w:sz w:val="20"/>
                <w:szCs w:val="20"/>
              </w:rPr>
              <w:t>4 schema De rechtbank</w:t>
            </w:r>
          </w:p>
        </w:tc>
      </w:tr>
      <w:tr w:rsidR="64CBB947" w14:paraId="6E18DC84" w14:textId="77777777" w:rsidTr="64CBB947">
        <w:trPr>
          <w:trHeight w:val="522"/>
        </w:trPr>
        <w:tc>
          <w:tcPr>
            <w:tcW w:w="576" w:type="dxa"/>
            <w:vAlign w:val="center"/>
          </w:tcPr>
          <w:p w14:paraId="1CE8FBD0" w14:textId="7F2F3307" w:rsidR="339F7098" w:rsidRDefault="339F7098" w:rsidP="64CBB947">
            <w:pPr>
              <w:pStyle w:val="Geenafstand"/>
              <w:jc w:val="center"/>
              <w:rPr>
                <w:b/>
                <w:bCs/>
                <w:sz w:val="20"/>
                <w:szCs w:val="20"/>
              </w:rPr>
            </w:pPr>
            <w:r w:rsidRPr="64CBB947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746" w:type="dxa"/>
            <w:vAlign w:val="center"/>
          </w:tcPr>
          <w:p w14:paraId="755941A4" w14:textId="666690EC" w:rsidR="03FFBD4B" w:rsidRPr="00A50EE4" w:rsidRDefault="03FFBD4B" w:rsidP="64CBB947">
            <w:pPr>
              <w:pStyle w:val="Geenafstand"/>
              <w:rPr>
                <w:bCs/>
                <w:i/>
                <w:iCs/>
                <w:sz w:val="20"/>
                <w:szCs w:val="20"/>
              </w:rPr>
            </w:pPr>
            <w:r w:rsidRPr="00A50EE4">
              <w:rPr>
                <w:bCs/>
                <w:i/>
                <w:iCs/>
                <w:sz w:val="20"/>
                <w:szCs w:val="20"/>
              </w:rPr>
              <w:t>Eindopdracht</w:t>
            </w:r>
          </w:p>
        </w:tc>
      </w:tr>
      <w:bookmarkEnd w:id="0"/>
      <w:bookmarkEnd w:id="1"/>
      <w:bookmarkEnd w:id="2"/>
      <w:bookmarkEnd w:id="3"/>
    </w:tbl>
    <w:p w14:paraId="714A47BF" w14:textId="14E8C223" w:rsidR="00032940" w:rsidRDefault="00032940" w:rsidP="00E44938">
      <w:pPr>
        <w:pStyle w:val="Geenafstand"/>
        <w:rPr>
          <w:b/>
          <w:sz w:val="20"/>
          <w:szCs w:val="20"/>
        </w:rPr>
      </w:pPr>
    </w:p>
    <w:p w14:paraId="406C6573" w14:textId="35067463" w:rsidR="00BD6C5F" w:rsidRDefault="00BD6C5F" w:rsidP="00E44938">
      <w:pPr>
        <w:pStyle w:val="Geenafstand"/>
        <w:rPr>
          <w:b/>
          <w:sz w:val="20"/>
          <w:szCs w:val="20"/>
        </w:rPr>
      </w:pPr>
    </w:p>
    <w:p w14:paraId="53ABD11B" w14:textId="7E5F7730" w:rsidR="00BD6C5F" w:rsidRDefault="00BD6C5F" w:rsidP="00E44938">
      <w:pPr>
        <w:pStyle w:val="Geenafstand"/>
        <w:rPr>
          <w:b/>
          <w:sz w:val="20"/>
          <w:szCs w:val="20"/>
        </w:rPr>
      </w:pPr>
    </w:p>
    <w:p w14:paraId="36130D92" w14:textId="77777777" w:rsidR="0039161F" w:rsidRPr="0039161F" w:rsidRDefault="0039161F" w:rsidP="0039161F"/>
    <w:p w14:paraId="5701CFE4" w14:textId="77777777" w:rsidR="0039161F" w:rsidRPr="0039161F" w:rsidRDefault="0039161F" w:rsidP="0039161F"/>
    <w:p w14:paraId="0B26D18F" w14:textId="77777777" w:rsidR="0039161F" w:rsidRPr="0039161F" w:rsidRDefault="0039161F" w:rsidP="0039161F"/>
    <w:p w14:paraId="610AB370" w14:textId="77777777" w:rsidR="0039161F" w:rsidRPr="0039161F" w:rsidRDefault="0039161F" w:rsidP="0039161F"/>
    <w:p w14:paraId="04413AE2" w14:textId="77777777" w:rsidR="0039161F" w:rsidRPr="0039161F" w:rsidRDefault="0039161F" w:rsidP="0039161F"/>
    <w:p w14:paraId="2C2B98F4" w14:textId="77777777" w:rsidR="0039161F" w:rsidRPr="0039161F" w:rsidRDefault="0039161F" w:rsidP="0039161F"/>
    <w:p w14:paraId="19085DE7" w14:textId="58A32E68" w:rsidR="00BD6C5F" w:rsidRPr="0039161F" w:rsidRDefault="0039161F" w:rsidP="0039161F">
      <w:pPr>
        <w:tabs>
          <w:tab w:val="left" w:pos="7510"/>
        </w:tabs>
      </w:pPr>
      <w:r>
        <w:tab/>
      </w:r>
    </w:p>
    <w:sectPr w:rsidR="00BD6C5F" w:rsidRPr="0039161F" w:rsidSect="00726022">
      <w:headerReference w:type="default" r:id="rId12"/>
      <w:footerReference w:type="defaul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DD2AE" w14:textId="77777777" w:rsidR="00E05110" w:rsidRDefault="00E05110" w:rsidP="005D1567">
      <w:pPr>
        <w:spacing w:after="0" w:line="240" w:lineRule="auto"/>
      </w:pPr>
      <w:r>
        <w:separator/>
      </w:r>
    </w:p>
  </w:endnote>
  <w:endnote w:type="continuationSeparator" w:id="0">
    <w:p w14:paraId="34DA0716" w14:textId="77777777" w:rsidR="00E05110" w:rsidRDefault="00E05110" w:rsidP="005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0033118"/>
      <w:docPartObj>
        <w:docPartGallery w:val="Page Numbers (Bottom of Page)"/>
        <w:docPartUnique/>
      </w:docPartObj>
    </w:sdtPr>
    <w:sdtEndPr/>
    <w:sdtContent>
      <w:p w14:paraId="766404DF" w14:textId="64DFBA4A" w:rsidR="0039161F" w:rsidRDefault="0039161F" w:rsidP="0039161F">
        <w:pPr>
          <w:pStyle w:val="Voettekst"/>
        </w:pPr>
        <w:r>
          <w:rPr>
            <w:rFonts w:cs="Calibri"/>
          </w:rPr>
          <w:t>©</w:t>
        </w:r>
        <w:r>
          <w:t xml:space="preserve"> Werkplaats burgerschap </w:t>
        </w:r>
        <w:r w:rsidRPr="0039161F">
          <w:rPr>
            <w:i/>
          </w:rPr>
          <w:t>Democratisering van kritisch denken</w:t>
        </w:r>
        <w:r>
          <w:t>, 2019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79E2">
          <w:rPr>
            <w:noProof/>
          </w:rPr>
          <w:t>2</w:t>
        </w:r>
        <w:r>
          <w:fldChar w:fldCharType="end"/>
        </w:r>
      </w:p>
    </w:sdtContent>
  </w:sdt>
  <w:p w14:paraId="1C313CB8" w14:textId="77777777" w:rsidR="004E4EE4" w:rsidRPr="0033346E" w:rsidRDefault="004E4EE4" w:rsidP="009D2AF2">
    <w:pPr>
      <w:pStyle w:val="Voettekst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3405" w14:textId="77777777" w:rsidR="00E05110" w:rsidRDefault="00E05110" w:rsidP="005D1567">
      <w:pPr>
        <w:spacing w:after="0" w:line="240" w:lineRule="auto"/>
      </w:pPr>
      <w:r>
        <w:separator/>
      </w:r>
    </w:p>
  </w:footnote>
  <w:footnote w:type="continuationSeparator" w:id="0">
    <w:p w14:paraId="2CDB7A54" w14:textId="77777777" w:rsidR="00E05110" w:rsidRDefault="00E05110" w:rsidP="005D1567">
      <w:pPr>
        <w:spacing w:after="0" w:line="240" w:lineRule="auto"/>
      </w:pPr>
      <w:r>
        <w:continuationSeparator/>
      </w:r>
    </w:p>
  </w:footnote>
  <w:footnote w:id="1">
    <w:p w14:paraId="113D967A" w14:textId="02DF21D0" w:rsidR="00C828C2" w:rsidRPr="002635A9" w:rsidRDefault="00C828C2">
      <w:pPr>
        <w:pStyle w:val="Voetnoottekst"/>
        <w:rPr>
          <w:sz w:val="22"/>
        </w:rPr>
      </w:pPr>
      <w:r w:rsidRPr="002635A9">
        <w:rPr>
          <w:rStyle w:val="Voetnootmarkering"/>
          <w:sz w:val="16"/>
        </w:rPr>
        <w:footnoteRef/>
      </w:r>
      <w:r w:rsidRPr="002635A9">
        <w:rPr>
          <w:sz w:val="16"/>
        </w:rPr>
        <w:t xml:space="preserve"> </w:t>
      </w:r>
      <w:r w:rsidR="00604291">
        <w:rPr>
          <w:sz w:val="16"/>
        </w:rPr>
        <w:t>Mogen collega's contact met je</w:t>
      </w:r>
      <w:r w:rsidR="0039161F" w:rsidRPr="002635A9">
        <w:rPr>
          <w:sz w:val="16"/>
        </w:rPr>
        <w:t xml:space="preserve"> opnemen om bijvoorbeeld vragen te</w:t>
      </w:r>
      <w:r w:rsidR="00604291">
        <w:rPr>
          <w:sz w:val="16"/>
        </w:rPr>
        <w:t xml:space="preserve"> stellen? Zo ja, vul dan hier je</w:t>
      </w:r>
      <w:r w:rsidR="0039161F" w:rsidRPr="002635A9">
        <w:rPr>
          <w:sz w:val="16"/>
        </w:rPr>
        <w:t xml:space="preserve"> e-mailadres in. </w:t>
      </w:r>
      <w:r w:rsidRPr="002635A9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45CF" w14:textId="627E64D0" w:rsidR="00BD6C5F" w:rsidRDefault="00BD6C5F">
    <w:pPr>
      <w:pStyle w:val="Koptekst"/>
    </w:pPr>
    <w:r>
      <w:rPr>
        <w:b/>
        <w:noProof/>
        <w:color w:val="808080" w:themeColor="background1" w:themeShade="80"/>
        <w:sz w:val="28"/>
        <w:szCs w:val="20"/>
        <w:lang w:eastAsia="nl-NL"/>
      </w:rPr>
      <w:drawing>
        <wp:anchor distT="0" distB="0" distL="114300" distR="114300" simplePos="0" relativeHeight="251658240" behindDoc="0" locked="0" layoutInCell="1" allowOverlap="1" wp14:anchorId="17E6BA20" wp14:editId="31B1C3A7">
          <wp:simplePos x="0" y="0"/>
          <wp:positionH relativeFrom="margin">
            <wp:posOffset>1016003</wp:posOffset>
          </wp:positionH>
          <wp:positionV relativeFrom="margin">
            <wp:posOffset>-901700</wp:posOffset>
          </wp:positionV>
          <wp:extent cx="3741420" cy="534489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vkl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53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6A3843" w14:textId="37AB559C" w:rsidR="00BD6C5F" w:rsidRDefault="00BD6C5F" w:rsidP="00BD6C5F">
    <w:pPr>
      <w:pStyle w:val="Koptekst"/>
      <w:jc w:val="center"/>
    </w:pPr>
    <w:r>
      <w:t>www.werkplaatsburgerschap.nl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B2D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5151"/>
    <w:multiLevelType w:val="hybridMultilevel"/>
    <w:tmpl w:val="ADD6862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712AC"/>
    <w:multiLevelType w:val="hybridMultilevel"/>
    <w:tmpl w:val="DCCE4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458"/>
    <w:multiLevelType w:val="hybridMultilevel"/>
    <w:tmpl w:val="C16E14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B78D8"/>
    <w:multiLevelType w:val="hybridMultilevel"/>
    <w:tmpl w:val="AB9C1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C4F26"/>
    <w:multiLevelType w:val="hybridMultilevel"/>
    <w:tmpl w:val="2E1094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061A1"/>
    <w:multiLevelType w:val="hybridMultilevel"/>
    <w:tmpl w:val="329CE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3F26B4"/>
    <w:multiLevelType w:val="hybridMultilevel"/>
    <w:tmpl w:val="130C15B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243CD"/>
    <w:multiLevelType w:val="hybridMultilevel"/>
    <w:tmpl w:val="7D72F6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250EED"/>
    <w:multiLevelType w:val="hybridMultilevel"/>
    <w:tmpl w:val="0ED6883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2A3DA2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D7BD3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43263"/>
    <w:multiLevelType w:val="hybridMultilevel"/>
    <w:tmpl w:val="9AE0F7A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F8659A"/>
    <w:multiLevelType w:val="hybridMultilevel"/>
    <w:tmpl w:val="2A4058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5B4060"/>
    <w:multiLevelType w:val="hybridMultilevel"/>
    <w:tmpl w:val="C6041B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5816A0"/>
    <w:multiLevelType w:val="hybridMultilevel"/>
    <w:tmpl w:val="469C3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5F5C5B"/>
    <w:multiLevelType w:val="hybridMultilevel"/>
    <w:tmpl w:val="B4A0E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26880"/>
    <w:multiLevelType w:val="hybridMultilevel"/>
    <w:tmpl w:val="065406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CD13CD"/>
    <w:multiLevelType w:val="hybridMultilevel"/>
    <w:tmpl w:val="5844BB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5325E4"/>
    <w:multiLevelType w:val="hybridMultilevel"/>
    <w:tmpl w:val="B0949B6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D53987"/>
    <w:multiLevelType w:val="hybridMultilevel"/>
    <w:tmpl w:val="5DC4A6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DB07B6"/>
    <w:multiLevelType w:val="hybridMultilevel"/>
    <w:tmpl w:val="17EC0E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387F83"/>
    <w:multiLevelType w:val="hybridMultilevel"/>
    <w:tmpl w:val="53CC3C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4F077C"/>
    <w:multiLevelType w:val="hybridMultilevel"/>
    <w:tmpl w:val="B700FC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B7351A"/>
    <w:multiLevelType w:val="hybridMultilevel"/>
    <w:tmpl w:val="A4FCC2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D456AB"/>
    <w:multiLevelType w:val="hybridMultilevel"/>
    <w:tmpl w:val="8460D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5B121D"/>
    <w:multiLevelType w:val="hybridMultilevel"/>
    <w:tmpl w:val="3C7476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AE1E8A"/>
    <w:multiLevelType w:val="hybridMultilevel"/>
    <w:tmpl w:val="A81A7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DB3E12"/>
    <w:multiLevelType w:val="hybridMultilevel"/>
    <w:tmpl w:val="FBE050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18D"/>
    <w:multiLevelType w:val="hybridMultilevel"/>
    <w:tmpl w:val="DB0876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B912A7"/>
    <w:multiLevelType w:val="hybridMultilevel"/>
    <w:tmpl w:val="FB4E87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E3590B"/>
    <w:multiLevelType w:val="hybridMultilevel"/>
    <w:tmpl w:val="18D048C2"/>
    <w:lvl w:ilvl="0" w:tplc="B97657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986F54"/>
    <w:multiLevelType w:val="hybridMultilevel"/>
    <w:tmpl w:val="670004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1B0A50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E92E33"/>
    <w:multiLevelType w:val="hybridMultilevel"/>
    <w:tmpl w:val="5E0C4BB6"/>
    <w:lvl w:ilvl="0" w:tplc="CA10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823585"/>
    <w:multiLevelType w:val="hybridMultilevel"/>
    <w:tmpl w:val="ED989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2447CF"/>
    <w:multiLevelType w:val="hybridMultilevel"/>
    <w:tmpl w:val="374CD0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586E8A"/>
    <w:multiLevelType w:val="hybridMultilevel"/>
    <w:tmpl w:val="8E107700"/>
    <w:lvl w:ilvl="0" w:tplc="9B56B40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8" w15:restartNumberingAfterBreak="0">
    <w:nsid w:val="1E3161FD"/>
    <w:multiLevelType w:val="hybridMultilevel"/>
    <w:tmpl w:val="09742A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427E89"/>
    <w:multiLevelType w:val="hybridMultilevel"/>
    <w:tmpl w:val="5316DE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C52F13"/>
    <w:multiLevelType w:val="hybridMultilevel"/>
    <w:tmpl w:val="5B8EBB4C"/>
    <w:lvl w:ilvl="0" w:tplc="5322B9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4" w:hanging="360"/>
      </w:pPr>
    </w:lvl>
    <w:lvl w:ilvl="2" w:tplc="0413001B" w:tentative="1">
      <w:start w:val="1"/>
      <w:numFmt w:val="lowerRoman"/>
      <w:lvlText w:val="%3."/>
      <w:lvlJc w:val="right"/>
      <w:pPr>
        <w:ind w:left="2194" w:hanging="180"/>
      </w:pPr>
    </w:lvl>
    <w:lvl w:ilvl="3" w:tplc="0413000F" w:tentative="1">
      <w:start w:val="1"/>
      <w:numFmt w:val="decimal"/>
      <w:lvlText w:val="%4."/>
      <w:lvlJc w:val="left"/>
      <w:pPr>
        <w:ind w:left="2914" w:hanging="360"/>
      </w:pPr>
    </w:lvl>
    <w:lvl w:ilvl="4" w:tplc="04130019" w:tentative="1">
      <w:start w:val="1"/>
      <w:numFmt w:val="lowerLetter"/>
      <w:lvlText w:val="%5."/>
      <w:lvlJc w:val="left"/>
      <w:pPr>
        <w:ind w:left="3634" w:hanging="360"/>
      </w:pPr>
    </w:lvl>
    <w:lvl w:ilvl="5" w:tplc="0413001B" w:tentative="1">
      <w:start w:val="1"/>
      <w:numFmt w:val="lowerRoman"/>
      <w:lvlText w:val="%6."/>
      <w:lvlJc w:val="right"/>
      <w:pPr>
        <w:ind w:left="4354" w:hanging="180"/>
      </w:pPr>
    </w:lvl>
    <w:lvl w:ilvl="6" w:tplc="0413000F" w:tentative="1">
      <w:start w:val="1"/>
      <w:numFmt w:val="decimal"/>
      <w:lvlText w:val="%7."/>
      <w:lvlJc w:val="left"/>
      <w:pPr>
        <w:ind w:left="5074" w:hanging="360"/>
      </w:pPr>
    </w:lvl>
    <w:lvl w:ilvl="7" w:tplc="04130019" w:tentative="1">
      <w:start w:val="1"/>
      <w:numFmt w:val="lowerLetter"/>
      <w:lvlText w:val="%8."/>
      <w:lvlJc w:val="left"/>
      <w:pPr>
        <w:ind w:left="5794" w:hanging="360"/>
      </w:pPr>
    </w:lvl>
    <w:lvl w:ilvl="8" w:tplc="0413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1EFD7C45"/>
    <w:multiLevelType w:val="hybridMultilevel"/>
    <w:tmpl w:val="755258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3F56DB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DC5F38"/>
    <w:multiLevelType w:val="hybridMultilevel"/>
    <w:tmpl w:val="FBA2305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1C6D38"/>
    <w:multiLevelType w:val="hybridMultilevel"/>
    <w:tmpl w:val="B18E06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DD2B22"/>
    <w:multiLevelType w:val="hybridMultilevel"/>
    <w:tmpl w:val="51023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3C7F59"/>
    <w:multiLevelType w:val="hybridMultilevel"/>
    <w:tmpl w:val="BB182E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761C9D"/>
    <w:multiLevelType w:val="hybridMultilevel"/>
    <w:tmpl w:val="B55869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754ECF"/>
    <w:multiLevelType w:val="hybridMultilevel"/>
    <w:tmpl w:val="663467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C46527"/>
    <w:multiLevelType w:val="hybridMultilevel"/>
    <w:tmpl w:val="CF88537A"/>
    <w:lvl w:ilvl="0" w:tplc="43D843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894927"/>
    <w:multiLevelType w:val="hybridMultilevel"/>
    <w:tmpl w:val="23CA7400"/>
    <w:lvl w:ilvl="0" w:tplc="06565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D126CD"/>
    <w:multiLevelType w:val="hybridMultilevel"/>
    <w:tmpl w:val="8ED631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A146E24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181311"/>
    <w:multiLevelType w:val="hybridMultilevel"/>
    <w:tmpl w:val="4F70E0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477777"/>
    <w:multiLevelType w:val="hybridMultilevel"/>
    <w:tmpl w:val="AB60FD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D30224"/>
    <w:multiLevelType w:val="hybridMultilevel"/>
    <w:tmpl w:val="6C86DF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FC1CF1"/>
    <w:multiLevelType w:val="hybridMultilevel"/>
    <w:tmpl w:val="FE9645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2B1A82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6C59DE"/>
    <w:multiLevelType w:val="hybridMultilevel"/>
    <w:tmpl w:val="0792D2F8"/>
    <w:lvl w:ilvl="0" w:tplc="4FE46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2E471CA9"/>
    <w:multiLevelType w:val="hybridMultilevel"/>
    <w:tmpl w:val="7C540D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9828DC"/>
    <w:multiLevelType w:val="hybridMultilevel"/>
    <w:tmpl w:val="89D65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A53520"/>
    <w:multiLevelType w:val="hybridMultilevel"/>
    <w:tmpl w:val="EF80A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C92153"/>
    <w:multiLevelType w:val="hybridMultilevel"/>
    <w:tmpl w:val="399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D730DB"/>
    <w:multiLevelType w:val="hybridMultilevel"/>
    <w:tmpl w:val="EB62BD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3D001A4"/>
    <w:multiLevelType w:val="hybridMultilevel"/>
    <w:tmpl w:val="E68ACD56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D94FD3"/>
    <w:multiLevelType w:val="hybridMultilevel"/>
    <w:tmpl w:val="44980B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6429B5"/>
    <w:multiLevelType w:val="hybridMultilevel"/>
    <w:tmpl w:val="AACE55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D34640"/>
    <w:multiLevelType w:val="hybridMultilevel"/>
    <w:tmpl w:val="763EC4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DE5AF4"/>
    <w:multiLevelType w:val="hybridMultilevel"/>
    <w:tmpl w:val="10C805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E618F7"/>
    <w:multiLevelType w:val="hybridMultilevel"/>
    <w:tmpl w:val="81CA8A0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0E1199"/>
    <w:multiLevelType w:val="hybridMultilevel"/>
    <w:tmpl w:val="A5961A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52213B1"/>
    <w:multiLevelType w:val="multilevel"/>
    <w:tmpl w:val="617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37573916"/>
    <w:multiLevelType w:val="hybridMultilevel"/>
    <w:tmpl w:val="087E271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6649A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991F2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740ACE"/>
    <w:multiLevelType w:val="hybridMultilevel"/>
    <w:tmpl w:val="375C34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27431B"/>
    <w:multiLevelType w:val="hybridMultilevel"/>
    <w:tmpl w:val="5D4ED13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2D2272"/>
    <w:multiLevelType w:val="hybridMultilevel"/>
    <w:tmpl w:val="34A054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CD0FB1"/>
    <w:multiLevelType w:val="hybridMultilevel"/>
    <w:tmpl w:val="66AC721A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8B055A"/>
    <w:multiLevelType w:val="hybridMultilevel"/>
    <w:tmpl w:val="04D82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C417C1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E56F86"/>
    <w:multiLevelType w:val="hybridMultilevel"/>
    <w:tmpl w:val="80B64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1C1F9E"/>
    <w:multiLevelType w:val="hybridMultilevel"/>
    <w:tmpl w:val="0D667CC2"/>
    <w:lvl w:ilvl="0" w:tplc="CF4E7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911266"/>
    <w:multiLevelType w:val="hybridMultilevel"/>
    <w:tmpl w:val="213AF358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8E98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4C75D9"/>
    <w:multiLevelType w:val="hybridMultilevel"/>
    <w:tmpl w:val="A30481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D512AE"/>
    <w:multiLevelType w:val="hybridMultilevel"/>
    <w:tmpl w:val="B5F60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BC21E7"/>
    <w:multiLevelType w:val="hybridMultilevel"/>
    <w:tmpl w:val="CA2C6D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32116AE"/>
    <w:multiLevelType w:val="hybridMultilevel"/>
    <w:tmpl w:val="7BF866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3392030"/>
    <w:multiLevelType w:val="hybridMultilevel"/>
    <w:tmpl w:val="83D0585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7111C1"/>
    <w:multiLevelType w:val="hybridMultilevel"/>
    <w:tmpl w:val="B4B4E9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7E7E0C"/>
    <w:multiLevelType w:val="hybridMultilevel"/>
    <w:tmpl w:val="D9460D9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892CC7"/>
    <w:multiLevelType w:val="hybridMultilevel"/>
    <w:tmpl w:val="FF20F1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9144E0"/>
    <w:multiLevelType w:val="hybridMultilevel"/>
    <w:tmpl w:val="8AF8A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04150F"/>
    <w:multiLevelType w:val="hybridMultilevel"/>
    <w:tmpl w:val="20D60BD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43A1D23"/>
    <w:multiLevelType w:val="hybridMultilevel"/>
    <w:tmpl w:val="B764EE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6FB6120"/>
    <w:multiLevelType w:val="hybridMultilevel"/>
    <w:tmpl w:val="BE7E96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8301701"/>
    <w:multiLevelType w:val="hybridMultilevel"/>
    <w:tmpl w:val="4DA4F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6E5F3F"/>
    <w:multiLevelType w:val="multilevel"/>
    <w:tmpl w:val="9EE6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7" w15:restartNumberingAfterBreak="0">
    <w:nsid w:val="4B400B83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4D1348"/>
    <w:multiLevelType w:val="hybridMultilevel"/>
    <w:tmpl w:val="85381374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B4710E"/>
    <w:multiLevelType w:val="hybridMultilevel"/>
    <w:tmpl w:val="C992A1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D03A3B"/>
    <w:multiLevelType w:val="hybridMultilevel"/>
    <w:tmpl w:val="44AC0F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0531CD"/>
    <w:multiLevelType w:val="hybridMultilevel"/>
    <w:tmpl w:val="F45C18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086A44"/>
    <w:multiLevelType w:val="hybridMultilevel"/>
    <w:tmpl w:val="EAC06B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DBD0F3B"/>
    <w:multiLevelType w:val="hybridMultilevel"/>
    <w:tmpl w:val="0FD846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DFC0D1B"/>
    <w:multiLevelType w:val="hybridMultilevel"/>
    <w:tmpl w:val="D3E0E9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E444BA6"/>
    <w:multiLevelType w:val="hybridMultilevel"/>
    <w:tmpl w:val="0674F4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565330"/>
    <w:multiLevelType w:val="hybridMultilevel"/>
    <w:tmpl w:val="581EF846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02A2E93"/>
    <w:multiLevelType w:val="hybridMultilevel"/>
    <w:tmpl w:val="E098A7C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383765"/>
    <w:multiLevelType w:val="hybridMultilevel"/>
    <w:tmpl w:val="AB4E5B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0DB17E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3024B03"/>
    <w:multiLevelType w:val="hybridMultilevel"/>
    <w:tmpl w:val="CC6CFE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5015279"/>
    <w:multiLevelType w:val="hybridMultilevel"/>
    <w:tmpl w:val="51F4837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694ACA"/>
    <w:multiLevelType w:val="hybridMultilevel"/>
    <w:tmpl w:val="5BA2C7D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70F1BD7"/>
    <w:multiLevelType w:val="hybridMultilevel"/>
    <w:tmpl w:val="A1A49C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7650348"/>
    <w:multiLevelType w:val="hybridMultilevel"/>
    <w:tmpl w:val="87BEE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5D3513"/>
    <w:multiLevelType w:val="hybridMultilevel"/>
    <w:tmpl w:val="B6AC5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A34510D"/>
    <w:multiLevelType w:val="hybridMultilevel"/>
    <w:tmpl w:val="27E260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A7504A8"/>
    <w:multiLevelType w:val="hybridMultilevel"/>
    <w:tmpl w:val="88D6EE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AF5395D"/>
    <w:multiLevelType w:val="hybridMultilevel"/>
    <w:tmpl w:val="E1E80D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2838E3"/>
    <w:multiLevelType w:val="hybridMultilevel"/>
    <w:tmpl w:val="549E82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D76467D"/>
    <w:multiLevelType w:val="hybridMultilevel"/>
    <w:tmpl w:val="E0ACD72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DB81433"/>
    <w:multiLevelType w:val="hybridMultilevel"/>
    <w:tmpl w:val="7F52E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F4511EA"/>
    <w:multiLevelType w:val="hybridMultilevel"/>
    <w:tmpl w:val="BDF864C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294016"/>
    <w:multiLevelType w:val="hybridMultilevel"/>
    <w:tmpl w:val="7BCCD1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442FD4"/>
    <w:multiLevelType w:val="hybridMultilevel"/>
    <w:tmpl w:val="19D66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745E26"/>
    <w:multiLevelType w:val="hybridMultilevel"/>
    <w:tmpl w:val="42B0C8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1AE0BC5"/>
    <w:multiLevelType w:val="multilevel"/>
    <w:tmpl w:val="4D309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7" w15:restartNumberingAfterBreak="0">
    <w:nsid w:val="6353354B"/>
    <w:multiLevelType w:val="hybridMultilevel"/>
    <w:tmpl w:val="AFDE80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367394B"/>
    <w:multiLevelType w:val="hybridMultilevel"/>
    <w:tmpl w:val="F84C440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4782EFE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5203F05"/>
    <w:multiLevelType w:val="hybridMultilevel"/>
    <w:tmpl w:val="BF62B9CC"/>
    <w:lvl w:ilvl="0" w:tplc="D328482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533336C"/>
    <w:multiLevelType w:val="hybridMultilevel"/>
    <w:tmpl w:val="BE02E9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6A750FD"/>
    <w:multiLevelType w:val="hybridMultilevel"/>
    <w:tmpl w:val="92FA1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8D522E"/>
    <w:multiLevelType w:val="hybridMultilevel"/>
    <w:tmpl w:val="C538A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7C24884"/>
    <w:multiLevelType w:val="hybridMultilevel"/>
    <w:tmpl w:val="AE940D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7DE77EE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FC79F3"/>
    <w:multiLevelType w:val="hybridMultilevel"/>
    <w:tmpl w:val="FA1CC8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87B7ED7"/>
    <w:multiLevelType w:val="hybridMultilevel"/>
    <w:tmpl w:val="9A9AAB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E27666"/>
    <w:multiLevelType w:val="multilevel"/>
    <w:tmpl w:val="CB54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9" w15:restartNumberingAfterBreak="0">
    <w:nsid w:val="69B87F83"/>
    <w:multiLevelType w:val="hybridMultilevel"/>
    <w:tmpl w:val="1C987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AD82C15"/>
    <w:multiLevelType w:val="hybridMultilevel"/>
    <w:tmpl w:val="D48CB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C332A68"/>
    <w:multiLevelType w:val="hybridMultilevel"/>
    <w:tmpl w:val="124677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DFC2B8E"/>
    <w:multiLevelType w:val="hybridMultilevel"/>
    <w:tmpl w:val="4120CF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FA02B3B"/>
    <w:multiLevelType w:val="hybridMultilevel"/>
    <w:tmpl w:val="42542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D16653"/>
    <w:multiLevelType w:val="hybridMultilevel"/>
    <w:tmpl w:val="B4C22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26C6C4B"/>
    <w:multiLevelType w:val="hybridMultilevel"/>
    <w:tmpl w:val="A468DD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31547D0"/>
    <w:multiLevelType w:val="hybridMultilevel"/>
    <w:tmpl w:val="9024266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3612066"/>
    <w:multiLevelType w:val="hybridMultilevel"/>
    <w:tmpl w:val="32D6AD0E"/>
    <w:lvl w:ilvl="0" w:tplc="0A920812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8" w15:restartNumberingAfterBreak="0">
    <w:nsid w:val="745E7F18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50770E5"/>
    <w:multiLevelType w:val="hybridMultilevel"/>
    <w:tmpl w:val="84BCBC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28612D"/>
    <w:multiLevelType w:val="hybridMultilevel"/>
    <w:tmpl w:val="9D5407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58C4678"/>
    <w:multiLevelType w:val="hybridMultilevel"/>
    <w:tmpl w:val="677450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6531B7F"/>
    <w:multiLevelType w:val="hybridMultilevel"/>
    <w:tmpl w:val="3E6E4C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80D5F40"/>
    <w:multiLevelType w:val="hybridMultilevel"/>
    <w:tmpl w:val="50E60C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831525B"/>
    <w:multiLevelType w:val="hybridMultilevel"/>
    <w:tmpl w:val="3626D0F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B34D13"/>
    <w:multiLevelType w:val="hybridMultilevel"/>
    <w:tmpl w:val="C5C0F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2141E8"/>
    <w:multiLevelType w:val="hybridMultilevel"/>
    <w:tmpl w:val="41C8E4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A57411A"/>
    <w:multiLevelType w:val="hybridMultilevel"/>
    <w:tmpl w:val="20CCAF1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B4B480C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C994EF2"/>
    <w:multiLevelType w:val="hybridMultilevel"/>
    <w:tmpl w:val="9D3477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D2373AC"/>
    <w:multiLevelType w:val="hybridMultilevel"/>
    <w:tmpl w:val="B6487E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FF7173"/>
    <w:multiLevelType w:val="hybridMultilevel"/>
    <w:tmpl w:val="3DA09A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E357B31"/>
    <w:multiLevelType w:val="hybridMultilevel"/>
    <w:tmpl w:val="CFDE018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E380814"/>
    <w:multiLevelType w:val="hybridMultilevel"/>
    <w:tmpl w:val="20E2F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E857AB5"/>
    <w:multiLevelType w:val="hybridMultilevel"/>
    <w:tmpl w:val="75FCD05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F147CE0"/>
    <w:multiLevelType w:val="hybridMultilevel"/>
    <w:tmpl w:val="ECCAACD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FC21732"/>
    <w:multiLevelType w:val="hybridMultilevel"/>
    <w:tmpl w:val="D230008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17"/>
  </w:num>
  <w:num w:numId="3">
    <w:abstractNumId w:val="65"/>
  </w:num>
  <w:num w:numId="4">
    <w:abstractNumId w:val="48"/>
  </w:num>
  <w:num w:numId="5">
    <w:abstractNumId w:val="102"/>
  </w:num>
  <w:num w:numId="6">
    <w:abstractNumId w:val="108"/>
  </w:num>
  <w:num w:numId="7">
    <w:abstractNumId w:val="150"/>
  </w:num>
  <w:num w:numId="8">
    <w:abstractNumId w:val="117"/>
  </w:num>
  <w:num w:numId="9">
    <w:abstractNumId w:val="105"/>
  </w:num>
  <w:num w:numId="10">
    <w:abstractNumId w:val="149"/>
  </w:num>
  <w:num w:numId="11">
    <w:abstractNumId w:val="121"/>
  </w:num>
  <w:num w:numId="12">
    <w:abstractNumId w:val="140"/>
  </w:num>
  <w:num w:numId="13">
    <w:abstractNumId w:val="160"/>
  </w:num>
  <w:num w:numId="14">
    <w:abstractNumId w:val="163"/>
  </w:num>
  <w:num w:numId="15">
    <w:abstractNumId w:val="114"/>
  </w:num>
  <w:num w:numId="16">
    <w:abstractNumId w:val="143"/>
  </w:num>
  <w:num w:numId="17">
    <w:abstractNumId w:val="133"/>
  </w:num>
  <w:num w:numId="18">
    <w:abstractNumId w:val="58"/>
  </w:num>
  <w:num w:numId="19">
    <w:abstractNumId w:val="137"/>
  </w:num>
  <w:num w:numId="20">
    <w:abstractNumId w:val="6"/>
  </w:num>
  <w:num w:numId="21">
    <w:abstractNumId w:val="28"/>
  </w:num>
  <w:num w:numId="22">
    <w:abstractNumId w:val="38"/>
  </w:num>
  <w:num w:numId="23">
    <w:abstractNumId w:val="103"/>
  </w:num>
  <w:num w:numId="24">
    <w:abstractNumId w:val="90"/>
  </w:num>
  <w:num w:numId="25">
    <w:abstractNumId w:val="76"/>
  </w:num>
  <w:num w:numId="26">
    <w:abstractNumId w:val="14"/>
  </w:num>
  <w:num w:numId="27">
    <w:abstractNumId w:val="51"/>
  </w:num>
  <w:num w:numId="28">
    <w:abstractNumId w:val="3"/>
  </w:num>
  <w:num w:numId="29">
    <w:abstractNumId w:val="63"/>
  </w:num>
  <w:num w:numId="30">
    <w:abstractNumId w:val="85"/>
  </w:num>
  <w:num w:numId="31">
    <w:abstractNumId w:val="145"/>
  </w:num>
  <w:num w:numId="32">
    <w:abstractNumId w:val="123"/>
  </w:num>
  <w:num w:numId="33">
    <w:abstractNumId w:val="96"/>
  </w:num>
  <w:num w:numId="34">
    <w:abstractNumId w:val="126"/>
  </w:num>
  <w:num w:numId="35">
    <w:abstractNumId w:val="138"/>
  </w:num>
  <w:num w:numId="36">
    <w:abstractNumId w:val="83"/>
  </w:num>
  <w:num w:numId="37">
    <w:abstractNumId w:val="54"/>
  </w:num>
  <w:num w:numId="38">
    <w:abstractNumId w:val="146"/>
  </w:num>
  <w:num w:numId="39">
    <w:abstractNumId w:val="161"/>
  </w:num>
  <w:num w:numId="40">
    <w:abstractNumId w:val="94"/>
  </w:num>
  <w:num w:numId="41">
    <w:abstractNumId w:val="110"/>
  </w:num>
  <w:num w:numId="42">
    <w:abstractNumId w:val="23"/>
  </w:num>
  <w:num w:numId="43">
    <w:abstractNumId w:val="32"/>
  </w:num>
  <w:num w:numId="44">
    <w:abstractNumId w:val="159"/>
  </w:num>
  <w:num w:numId="45">
    <w:abstractNumId w:val="18"/>
  </w:num>
  <w:num w:numId="46">
    <w:abstractNumId w:val="89"/>
  </w:num>
  <w:num w:numId="47">
    <w:abstractNumId w:val="152"/>
  </w:num>
  <w:num w:numId="48">
    <w:abstractNumId w:val="95"/>
  </w:num>
  <w:num w:numId="49">
    <w:abstractNumId w:val="92"/>
  </w:num>
  <w:num w:numId="50">
    <w:abstractNumId w:val="56"/>
  </w:num>
  <w:num w:numId="51">
    <w:abstractNumId w:val="115"/>
  </w:num>
  <w:num w:numId="52">
    <w:abstractNumId w:val="22"/>
  </w:num>
  <w:num w:numId="53">
    <w:abstractNumId w:val="70"/>
  </w:num>
  <w:num w:numId="54">
    <w:abstractNumId w:val="156"/>
  </w:num>
  <w:num w:numId="55">
    <w:abstractNumId w:val="8"/>
  </w:num>
  <w:num w:numId="56">
    <w:abstractNumId w:val="84"/>
  </w:num>
  <w:num w:numId="57">
    <w:abstractNumId w:val="78"/>
  </w:num>
  <w:num w:numId="58">
    <w:abstractNumId w:val="46"/>
  </w:num>
  <w:num w:numId="59">
    <w:abstractNumId w:val="4"/>
  </w:num>
  <w:num w:numId="60">
    <w:abstractNumId w:val="60"/>
  </w:num>
  <w:num w:numId="61">
    <w:abstractNumId w:val="59"/>
  </w:num>
  <w:num w:numId="62">
    <w:abstractNumId w:val="53"/>
  </w:num>
  <w:num w:numId="63">
    <w:abstractNumId w:val="155"/>
  </w:num>
  <w:num w:numId="64">
    <w:abstractNumId w:val="67"/>
  </w:num>
  <w:num w:numId="65">
    <w:abstractNumId w:val="127"/>
  </w:num>
  <w:num w:numId="66">
    <w:abstractNumId w:val="99"/>
  </w:num>
  <w:num w:numId="67">
    <w:abstractNumId w:val="45"/>
  </w:num>
  <w:num w:numId="68">
    <w:abstractNumId w:val="21"/>
  </w:num>
  <w:num w:numId="69">
    <w:abstractNumId w:val="132"/>
  </w:num>
  <w:num w:numId="70">
    <w:abstractNumId w:val="2"/>
  </w:num>
  <w:num w:numId="71">
    <w:abstractNumId w:val="125"/>
  </w:num>
  <w:num w:numId="72">
    <w:abstractNumId w:val="15"/>
  </w:num>
  <w:num w:numId="73">
    <w:abstractNumId w:val="136"/>
  </w:num>
  <w:num w:numId="74">
    <w:abstractNumId w:val="91"/>
  </w:num>
  <w:num w:numId="75">
    <w:abstractNumId w:val="35"/>
  </w:num>
  <w:num w:numId="76">
    <w:abstractNumId w:val="40"/>
  </w:num>
  <w:num w:numId="77">
    <w:abstractNumId w:val="66"/>
  </w:num>
  <w:num w:numId="78">
    <w:abstractNumId w:val="139"/>
  </w:num>
  <w:num w:numId="79">
    <w:abstractNumId w:val="119"/>
  </w:num>
  <w:num w:numId="80">
    <w:abstractNumId w:val="27"/>
  </w:num>
  <w:num w:numId="81">
    <w:abstractNumId w:val="131"/>
  </w:num>
  <w:num w:numId="82">
    <w:abstractNumId w:val="24"/>
  </w:num>
  <w:num w:numId="83">
    <w:abstractNumId w:val="71"/>
  </w:num>
  <w:num w:numId="84">
    <w:abstractNumId w:val="129"/>
  </w:num>
  <w:num w:numId="85">
    <w:abstractNumId w:val="61"/>
  </w:num>
  <w:num w:numId="86">
    <w:abstractNumId w:val="113"/>
  </w:num>
  <w:num w:numId="87">
    <w:abstractNumId w:val="165"/>
  </w:num>
  <w:num w:numId="88">
    <w:abstractNumId w:val="69"/>
  </w:num>
  <w:num w:numId="89">
    <w:abstractNumId w:val="13"/>
  </w:num>
  <w:num w:numId="90">
    <w:abstractNumId w:val="100"/>
  </w:num>
  <w:num w:numId="91">
    <w:abstractNumId w:val="47"/>
  </w:num>
  <w:num w:numId="92">
    <w:abstractNumId w:val="11"/>
  </w:num>
  <w:num w:numId="93">
    <w:abstractNumId w:val="112"/>
  </w:num>
  <w:num w:numId="94">
    <w:abstractNumId w:val="157"/>
  </w:num>
  <w:num w:numId="95">
    <w:abstractNumId w:val="166"/>
  </w:num>
  <w:num w:numId="96">
    <w:abstractNumId w:val="33"/>
  </w:num>
  <w:num w:numId="97">
    <w:abstractNumId w:val="29"/>
  </w:num>
  <w:num w:numId="98">
    <w:abstractNumId w:val="104"/>
  </w:num>
  <w:num w:numId="99">
    <w:abstractNumId w:val="79"/>
  </w:num>
  <w:num w:numId="100">
    <w:abstractNumId w:val="10"/>
  </w:num>
  <w:num w:numId="101">
    <w:abstractNumId w:val="122"/>
  </w:num>
  <w:num w:numId="102">
    <w:abstractNumId w:val="111"/>
  </w:num>
  <w:num w:numId="103">
    <w:abstractNumId w:val="144"/>
  </w:num>
  <w:num w:numId="104">
    <w:abstractNumId w:val="36"/>
  </w:num>
  <w:num w:numId="105">
    <w:abstractNumId w:val="68"/>
  </w:num>
  <w:num w:numId="106">
    <w:abstractNumId w:val="74"/>
  </w:num>
  <w:num w:numId="107">
    <w:abstractNumId w:val="73"/>
  </w:num>
  <w:num w:numId="108">
    <w:abstractNumId w:val="97"/>
  </w:num>
  <w:num w:numId="109">
    <w:abstractNumId w:val="12"/>
  </w:num>
  <w:num w:numId="110">
    <w:abstractNumId w:val="9"/>
  </w:num>
  <w:num w:numId="111">
    <w:abstractNumId w:val="164"/>
  </w:num>
  <w:num w:numId="112">
    <w:abstractNumId w:val="57"/>
  </w:num>
  <w:num w:numId="113">
    <w:abstractNumId w:val="30"/>
  </w:num>
  <w:num w:numId="114">
    <w:abstractNumId w:val="72"/>
  </w:num>
  <w:num w:numId="115">
    <w:abstractNumId w:val="52"/>
  </w:num>
  <w:num w:numId="116">
    <w:abstractNumId w:val="162"/>
  </w:num>
  <w:num w:numId="117">
    <w:abstractNumId w:val="86"/>
  </w:num>
  <w:num w:numId="118">
    <w:abstractNumId w:val="109"/>
  </w:num>
  <w:num w:numId="119">
    <w:abstractNumId w:val="42"/>
  </w:num>
  <w:num w:numId="120">
    <w:abstractNumId w:val="158"/>
  </w:num>
  <w:num w:numId="121">
    <w:abstractNumId w:val="82"/>
  </w:num>
  <w:num w:numId="122">
    <w:abstractNumId w:val="106"/>
  </w:num>
  <w:num w:numId="123">
    <w:abstractNumId w:val="16"/>
  </w:num>
  <w:num w:numId="124">
    <w:abstractNumId w:val="37"/>
  </w:num>
  <w:num w:numId="125">
    <w:abstractNumId w:val="88"/>
  </w:num>
  <w:num w:numId="126">
    <w:abstractNumId w:val="116"/>
  </w:num>
  <w:num w:numId="127">
    <w:abstractNumId w:val="147"/>
  </w:num>
  <w:num w:numId="128">
    <w:abstractNumId w:val="153"/>
  </w:num>
  <w:num w:numId="129">
    <w:abstractNumId w:val="34"/>
  </w:num>
  <w:num w:numId="130">
    <w:abstractNumId w:val="118"/>
  </w:num>
  <w:num w:numId="131">
    <w:abstractNumId w:val="81"/>
  </w:num>
  <w:num w:numId="132">
    <w:abstractNumId w:val="39"/>
  </w:num>
  <w:num w:numId="133">
    <w:abstractNumId w:val="50"/>
  </w:num>
  <w:num w:numId="134">
    <w:abstractNumId w:val="128"/>
  </w:num>
  <w:num w:numId="135">
    <w:abstractNumId w:val="25"/>
  </w:num>
  <w:num w:numId="136">
    <w:abstractNumId w:val="154"/>
  </w:num>
  <w:num w:numId="137">
    <w:abstractNumId w:val="1"/>
  </w:num>
  <w:num w:numId="138">
    <w:abstractNumId w:val="98"/>
  </w:num>
  <w:num w:numId="139">
    <w:abstractNumId w:val="87"/>
  </w:num>
  <w:num w:numId="140">
    <w:abstractNumId w:val="142"/>
  </w:num>
  <w:num w:numId="141">
    <w:abstractNumId w:val="141"/>
  </w:num>
  <w:num w:numId="142">
    <w:abstractNumId w:val="75"/>
  </w:num>
  <w:num w:numId="143">
    <w:abstractNumId w:val="55"/>
  </w:num>
  <w:num w:numId="144">
    <w:abstractNumId w:val="120"/>
  </w:num>
  <w:num w:numId="145">
    <w:abstractNumId w:val="19"/>
  </w:num>
  <w:num w:numId="146">
    <w:abstractNumId w:val="77"/>
  </w:num>
  <w:num w:numId="147">
    <w:abstractNumId w:val="134"/>
  </w:num>
  <w:num w:numId="148">
    <w:abstractNumId w:val="93"/>
  </w:num>
  <w:num w:numId="149">
    <w:abstractNumId w:val="64"/>
  </w:num>
  <w:num w:numId="150">
    <w:abstractNumId w:val="107"/>
  </w:num>
  <w:num w:numId="151">
    <w:abstractNumId w:val="7"/>
  </w:num>
  <w:num w:numId="152">
    <w:abstractNumId w:val="43"/>
  </w:num>
  <w:num w:numId="153">
    <w:abstractNumId w:val="41"/>
  </w:num>
  <w:num w:numId="154">
    <w:abstractNumId w:val="44"/>
  </w:num>
  <w:num w:numId="155">
    <w:abstractNumId w:val="135"/>
  </w:num>
  <w:num w:numId="156">
    <w:abstractNumId w:val="148"/>
  </w:num>
  <w:num w:numId="157">
    <w:abstractNumId w:val="26"/>
  </w:num>
  <w:num w:numId="158">
    <w:abstractNumId w:val="0"/>
  </w:num>
  <w:num w:numId="159">
    <w:abstractNumId w:val="62"/>
  </w:num>
  <w:num w:numId="160">
    <w:abstractNumId w:val="31"/>
  </w:num>
  <w:num w:numId="161">
    <w:abstractNumId w:val="49"/>
  </w:num>
  <w:num w:numId="162">
    <w:abstractNumId w:val="80"/>
  </w:num>
  <w:num w:numId="163">
    <w:abstractNumId w:val="130"/>
  </w:num>
  <w:num w:numId="164">
    <w:abstractNumId w:val="124"/>
  </w:num>
  <w:num w:numId="165">
    <w:abstractNumId w:val="101"/>
  </w:num>
  <w:num w:numId="166">
    <w:abstractNumId w:val="5"/>
  </w:num>
  <w:num w:numId="167">
    <w:abstractNumId w:val="20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C6"/>
    <w:rsid w:val="000056E4"/>
    <w:rsid w:val="000101BD"/>
    <w:rsid w:val="00020105"/>
    <w:rsid w:val="00020DA2"/>
    <w:rsid w:val="000235CE"/>
    <w:rsid w:val="000235D2"/>
    <w:rsid w:val="00026227"/>
    <w:rsid w:val="00031AB6"/>
    <w:rsid w:val="00032940"/>
    <w:rsid w:val="00032B0A"/>
    <w:rsid w:val="00034B11"/>
    <w:rsid w:val="0003718C"/>
    <w:rsid w:val="00041869"/>
    <w:rsid w:val="00082F2C"/>
    <w:rsid w:val="00090A74"/>
    <w:rsid w:val="000913C2"/>
    <w:rsid w:val="0009785D"/>
    <w:rsid w:val="000A40EF"/>
    <w:rsid w:val="000B0835"/>
    <w:rsid w:val="000B59C6"/>
    <w:rsid w:val="000B628D"/>
    <w:rsid w:val="000B6DD3"/>
    <w:rsid w:val="000B79DE"/>
    <w:rsid w:val="000C564A"/>
    <w:rsid w:val="000D4910"/>
    <w:rsid w:val="000E32DA"/>
    <w:rsid w:val="000E45A6"/>
    <w:rsid w:val="000F17EF"/>
    <w:rsid w:val="001043EB"/>
    <w:rsid w:val="00122DD1"/>
    <w:rsid w:val="0012774A"/>
    <w:rsid w:val="00135996"/>
    <w:rsid w:val="00155273"/>
    <w:rsid w:val="0017165E"/>
    <w:rsid w:val="00177784"/>
    <w:rsid w:val="0018000A"/>
    <w:rsid w:val="00182F6D"/>
    <w:rsid w:val="00192CC4"/>
    <w:rsid w:val="001A2F28"/>
    <w:rsid w:val="001A57E0"/>
    <w:rsid w:val="001A64D4"/>
    <w:rsid w:val="001C2142"/>
    <w:rsid w:val="001C294C"/>
    <w:rsid w:val="001C38A6"/>
    <w:rsid w:val="001C6833"/>
    <w:rsid w:val="001F38B9"/>
    <w:rsid w:val="001F6618"/>
    <w:rsid w:val="002020F7"/>
    <w:rsid w:val="00207690"/>
    <w:rsid w:val="0021129B"/>
    <w:rsid w:val="002246C7"/>
    <w:rsid w:val="002270CE"/>
    <w:rsid w:val="00235C03"/>
    <w:rsid w:val="002434F8"/>
    <w:rsid w:val="002566AC"/>
    <w:rsid w:val="00261523"/>
    <w:rsid w:val="00262C4E"/>
    <w:rsid w:val="002635A9"/>
    <w:rsid w:val="0027467A"/>
    <w:rsid w:val="00276C76"/>
    <w:rsid w:val="00282F9B"/>
    <w:rsid w:val="00286E29"/>
    <w:rsid w:val="00287B42"/>
    <w:rsid w:val="00294A40"/>
    <w:rsid w:val="002A6B44"/>
    <w:rsid w:val="002B671C"/>
    <w:rsid w:val="002B7D79"/>
    <w:rsid w:val="002C6EF5"/>
    <w:rsid w:val="002D48CF"/>
    <w:rsid w:val="002E0BA1"/>
    <w:rsid w:val="002E4F59"/>
    <w:rsid w:val="002E58E8"/>
    <w:rsid w:val="00300CE2"/>
    <w:rsid w:val="00316110"/>
    <w:rsid w:val="00324018"/>
    <w:rsid w:val="00332229"/>
    <w:rsid w:val="003366AF"/>
    <w:rsid w:val="0034365B"/>
    <w:rsid w:val="00344A1F"/>
    <w:rsid w:val="003511E3"/>
    <w:rsid w:val="00352185"/>
    <w:rsid w:val="00363D56"/>
    <w:rsid w:val="00384BF8"/>
    <w:rsid w:val="0038716C"/>
    <w:rsid w:val="0039161F"/>
    <w:rsid w:val="003B0EA2"/>
    <w:rsid w:val="003B13C8"/>
    <w:rsid w:val="003B3CC2"/>
    <w:rsid w:val="003B6E50"/>
    <w:rsid w:val="003D4D34"/>
    <w:rsid w:val="00407331"/>
    <w:rsid w:val="004160E3"/>
    <w:rsid w:val="004404F3"/>
    <w:rsid w:val="0045176B"/>
    <w:rsid w:val="00475571"/>
    <w:rsid w:val="00477212"/>
    <w:rsid w:val="00482B5F"/>
    <w:rsid w:val="00487DE6"/>
    <w:rsid w:val="00494BE7"/>
    <w:rsid w:val="004D277F"/>
    <w:rsid w:val="004D6592"/>
    <w:rsid w:val="004E0350"/>
    <w:rsid w:val="004E417E"/>
    <w:rsid w:val="004E4EE4"/>
    <w:rsid w:val="004F4AEA"/>
    <w:rsid w:val="0054096E"/>
    <w:rsid w:val="00544291"/>
    <w:rsid w:val="00550333"/>
    <w:rsid w:val="0055470F"/>
    <w:rsid w:val="0055766E"/>
    <w:rsid w:val="00575649"/>
    <w:rsid w:val="00577A36"/>
    <w:rsid w:val="00587DAF"/>
    <w:rsid w:val="0059047A"/>
    <w:rsid w:val="0059735B"/>
    <w:rsid w:val="005B4F5A"/>
    <w:rsid w:val="005C2715"/>
    <w:rsid w:val="005C58C8"/>
    <w:rsid w:val="005D1567"/>
    <w:rsid w:val="005E1CB9"/>
    <w:rsid w:val="005E6ED1"/>
    <w:rsid w:val="005F022F"/>
    <w:rsid w:val="00602D6D"/>
    <w:rsid w:val="00604291"/>
    <w:rsid w:val="0061102C"/>
    <w:rsid w:val="00650F76"/>
    <w:rsid w:val="00651B2C"/>
    <w:rsid w:val="00660807"/>
    <w:rsid w:val="00660FD8"/>
    <w:rsid w:val="00666E9B"/>
    <w:rsid w:val="00671A24"/>
    <w:rsid w:val="00671B75"/>
    <w:rsid w:val="00672251"/>
    <w:rsid w:val="0067257F"/>
    <w:rsid w:val="00672A78"/>
    <w:rsid w:val="0067328F"/>
    <w:rsid w:val="00677226"/>
    <w:rsid w:val="00687740"/>
    <w:rsid w:val="00690FAF"/>
    <w:rsid w:val="006C1A36"/>
    <w:rsid w:val="006E7774"/>
    <w:rsid w:val="006F32AF"/>
    <w:rsid w:val="00726022"/>
    <w:rsid w:val="00736ECB"/>
    <w:rsid w:val="00742D4E"/>
    <w:rsid w:val="00756D17"/>
    <w:rsid w:val="0075780D"/>
    <w:rsid w:val="00783C19"/>
    <w:rsid w:val="007935AE"/>
    <w:rsid w:val="007A78A4"/>
    <w:rsid w:val="007D0477"/>
    <w:rsid w:val="007E0FDF"/>
    <w:rsid w:val="007E0FF1"/>
    <w:rsid w:val="007E67BB"/>
    <w:rsid w:val="007F441A"/>
    <w:rsid w:val="00811289"/>
    <w:rsid w:val="00855BD2"/>
    <w:rsid w:val="00871540"/>
    <w:rsid w:val="00893D4E"/>
    <w:rsid w:val="008A162F"/>
    <w:rsid w:val="008A1AC9"/>
    <w:rsid w:val="008A2DA4"/>
    <w:rsid w:val="008C0C5D"/>
    <w:rsid w:val="008D5819"/>
    <w:rsid w:val="008E2BFE"/>
    <w:rsid w:val="008E3113"/>
    <w:rsid w:val="008E427A"/>
    <w:rsid w:val="008F13C8"/>
    <w:rsid w:val="008F7D44"/>
    <w:rsid w:val="008F7DC9"/>
    <w:rsid w:val="009127F1"/>
    <w:rsid w:val="00912C9C"/>
    <w:rsid w:val="00913508"/>
    <w:rsid w:val="00916932"/>
    <w:rsid w:val="00917B96"/>
    <w:rsid w:val="009212C2"/>
    <w:rsid w:val="00935CB8"/>
    <w:rsid w:val="0093827B"/>
    <w:rsid w:val="00940238"/>
    <w:rsid w:val="00940BB8"/>
    <w:rsid w:val="009564A7"/>
    <w:rsid w:val="009674BA"/>
    <w:rsid w:val="00967927"/>
    <w:rsid w:val="00987947"/>
    <w:rsid w:val="009A462E"/>
    <w:rsid w:val="009B2F14"/>
    <w:rsid w:val="009B7B13"/>
    <w:rsid w:val="009C0C38"/>
    <w:rsid w:val="009D150C"/>
    <w:rsid w:val="009D2AF2"/>
    <w:rsid w:val="009D3A85"/>
    <w:rsid w:val="009F4D52"/>
    <w:rsid w:val="00A13FBF"/>
    <w:rsid w:val="00A15E86"/>
    <w:rsid w:val="00A16F83"/>
    <w:rsid w:val="00A30546"/>
    <w:rsid w:val="00A32950"/>
    <w:rsid w:val="00A50EE4"/>
    <w:rsid w:val="00A56A75"/>
    <w:rsid w:val="00A62F81"/>
    <w:rsid w:val="00A67DFE"/>
    <w:rsid w:val="00A77486"/>
    <w:rsid w:val="00AD7E19"/>
    <w:rsid w:val="00AE4877"/>
    <w:rsid w:val="00AF0616"/>
    <w:rsid w:val="00AF5FE6"/>
    <w:rsid w:val="00AF6889"/>
    <w:rsid w:val="00B021FF"/>
    <w:rsid w:val="00B21514"/>
    <w:rsid w:val="00B2739E"/>
    <w:rsid w:val="00B3557F"/>
    <w:rsid w:val="00B36110"/>
    <w:rsid w:val="00B41ED1"/>
    <w:rsid w:val="00B437F0"/>
    <w:rsid w:val="00B442A9"/>
    <w:rsid w:val="00B54BB2"/>
    <w:rsid w:val="00B551BE"/>
    <w:rsid w:val="00B6234D"/>
    <w:rsid w:val="00B87B16"/>
    <w:rsid w:val="00B93671"/>
    <w:rsid w:val="00BA2F90"/>
    <w:rsid w:val="00BB40DA"/>
    <w:rsid w:val="00BB58D3"/>
    <w:rsid w:val="00BC09F0"/>
    <w:rsid w:val="00BC2C04"/>
    <w:rsid w:val="00BD521D"/>
    <w:rsid w:val="00BD6C5F"/>
    <w:rsid w:val="00BF4039"/>
    <w:rsid w:val="00BF6C1C"/>
    <w:rsid w:val="00C0686F"/>
    <w:rsid w:val="00C075EF"/>
    <w:rsid w:val="00C10C45"/>
    <w:rsid w:val="00C12888"/>
    <w:rsid w:val="00C1681D"/>
    <w:rsid w:val="00C325F0"/>
    <w:rsid w:val="00C57296"/>
    <w:rsid w:val="00C650FD"/>
    <w:rsid w:val="00C72929"/>
    <w:rsid w:val="00C73B1B"/>
    <w:rsid w:val="00C779E2"/>
    <w:rsid w:val="00C8191D"/>
    <w:rsid w:val="00C828C2"/>
    <w:rsid w:val="00C83622"/>
    <w:rsid w:val="00CC0DE8"/>
    <w:rsid w:val="00CC1CB7"/>
    <w:rsid w:val="00CE3034"/>
    <w:rsid w:val="00CE7FAB"/>
    <w:rsid w:val="00D01AE9"/>
    <w:rsid w:val="00D24AC8"/>
    <w:rsid w:val="00D25081"/>
    <w:rsid w:val="00D27F83"/>
    <w:rsid w:val="00D5562C"/>
    <w:rsid w:val="00D64089"/>
    <w:rsid w:val="00D71395"/>
    <w:rsid w:val="00D77126"/>
    <w:rsid w:val="00D82334"/>
    <w:rsid w:val="00D84922"/>
    <w:rsid w:val="00DC6472"/>
    <w:rsid w:val="00DD069F"/>
    <w:rsid w:val="00DD5B77"/>
    <w:rsid w:val="00DD5C7A"/>
    <w:rsid w:val="00DE1181"/>
    <w:rsid w:val="00DE436D"/>
    <w:rsid w:val="00DF3D69"/>
    <w:rsid w:val="00DF77AE"/>
    <w:rsid w:val="00DF77DB"/>
    <w:rsid w:val="00E04242"/>
    <w:rsid w:val="00E05110"/>
    <w:rsid w:val="00E33309"/>
    <w:rsid w:val="00E413C6"/>
    <w:rsid w:val="00E44938"/>
    <w:rsid w:val="00E4577A"/>
    <w:rsid w:val="00E66166"/>
    <w:rsid w:val="00E716E6"/>
    <w:rsid w:val="00E83E78"/>
    <w:rsid w:val="00E8567F"/>
    <w:rsid w:val="00EA490B"/>
    <w:rsid w:val="00ED3158"/>
    <w:rsid w:val="00ED3CF4"/>
    <w:rsid w:val="00F03E89"/>
    <w:rsid w:val="00F05C56"/>
    <w:rsid w:val="00F1478B"/>
    <w:rsid w:val="00F16C57"/>
    <w:rsid w:val="00F175E2"/>
    <w:rsid w:val="00F22975"/>
    <w:rsid w:val="00F265A6"/>
    <w:rsid w:val="00F34DD3"/>
    <w:rsid w:val="00F4272C"/>
    <w:rsid w:val="00F54AF1"/>
    <w:rsid w:val="00F56F35"/>
    <w:rsid w:val="00F80961"/>
    <w:rsid w:val="00F854BE"/>
    <w:rsid w:val="00F85594"/>
    <w:rsid w:val="00F94E16"/>
    <w:rsid w:val="00FB10A5"/>
    <w:rsid w:val="00FB593F"/>
    <w:rsid w:val="00FC269B"/>
    <w:rsid w:val="00FD0A17"/>
    <w:rsid w:val="00FE4B21"/>
    <w:rsid w:val="00FE51E8"/>
    <w:rsid w:val="022D161B"/>
    <w:rsid w:val="02DFA0C5"/>
    <w:rsid w:val="03FFBD4B"/>
    <w:rsid w:val="047AC1C4"/>
    <w:rsid w:val="04AA00E0"/>
    <w:rsid w:val="0938277C"/>
    <w:rsid w:val="0ACF920F"/>
    <w:rsid w:val="0B64AC10"/>
    <w:rsid w:val="0CC4B95B"/>
    <w:rsid w:val="0CFB0646"/>
    <w:rsid w:val="0FB6CA35"/>
    <w:rsid w:val="11611551"/>
    <w:rsid w:val="1B92BB75"/>
    <w:rsid w:val="1C78F21A"/>
    <w:rsid w:val="1DFD970E"/>
    <w:rsid w:val="1E1C6196"/>
    <w:rsid w:val="1E4BCB89"/>
    <w:rsid w:val="224C74D9"/>
    <w:rsid w:val="2497740C"/>
    <w:rsid w:val="28247C65"/>
    <w:rsid w:val="29F3E03B"/>
    <w:rsid w:val="2BDAE53E"/>
    <w:rsid w:val="2CA8CCF1"/>
    <w:rsid w:val="324384DC"/>
    <w:rsid w:val="3324EA10"/>
    <w:rsid w:val="339F7098"/>
    <w:rsid w:val="39E61C49"/>
    <w:rsid w:val="39E86E7B"/>
    <w:rsid w:val="40B45D82"/>
    <w:rsid w:val="472C267D"/>
    <w:rsid w:val="4FB9AD69"/>
    <w:rsid w:val="4FE5C19E"/>
    <w:rsid w:val="51C73476"/>
    <w:rsid w:val="53C497CB"/>
    <w:rsid w:val="53ED1E6C"/>
    <w:rsid w:val="58EBCBC1"/>
    <w:rsid w:val="5A538E80"/>
    <w:rsid w:val="5BB7F268"/>
    <w:rsid w:val="64CBB947"/>
    <w:rsid w:val="696D3F52"/>
    <w:rsid w:val="6A3D68C1"/>
    <w:rsid w:val="6CD4F7CE"/>
    <w:rsid w:val="6D842A12"/>
    <w:rsid w:val="740B079C"/>
    <w:rsid w:val="75AC67A3"/>
    <w:rsid w:val="76C2FC3A"/>
    <w:rsid w:val="77C2DBC8"/>
    <w:rsid w:val="7A6DFE67"/>
    <w:rsid w:val="7D62ACA5"/>
    <w:rsid w:val="7DADA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5F6738"/>
  <w14:defaultImageDpi w14:val="330"/>
  <w15:docId w15:val="{33A25314-E922-AF45-AA0C-8FD48FDD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4BE7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8E42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6732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732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nhideWhenUsed/>
    <w:qFormat/>
    <w:rsid w:val="00F34D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8A162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73B1B"/>
    <w:rPr>
      <w:rFonts w:ascii="Cambria" w:eastAsia="Times New Roman" w:hAnsi="Cambria"/>
      <w:sz w:val="22"/>
      <w:szCs w:val="22"/>
      <w:lang w:val="nl-NL"/>
    </w:rPr>
  </w:style>
  <w:style w:type="character" w:customStyle="1" w:styleId="GeenafstandChar">
    <w:name w:val="Geen afstand Char"/>
    <w:link w:val="Geenafstand"/>
    <w:uiPriority w:val="1"/>
    <w:rsid w:val="00C73B1B"/>
    <w:rPr>
      <w:rFonts w:ascii="Cambria" w:eastAsia="Times New Roman" w:hAnsi="Cambria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59C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8E42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27A"/>
    <w:pPr>
      <w:outlineLvl w:val="9"/>
    </w:pPr>
  </w:style>
  <w:style w:type="paragraph" w:styleId="Lijstalinea">
    <w:name w:val="List Paragraph"/>
    <w:basedOn w:val="Standaard"/>
    <w:uiPriority w:val="34"/>
    <w:qFormat/>
    <w:rsid w:val="008E427A"/>
    <w:pPr>
      <w:ind w:left="720"/>
      <w:contextualSpacing/>
    </w:pPr>
  </w:style>
  <w:style w:type="character" w:customStyle="1" w:styleId="Kop2Char">
    <w:name w:val="Kop 2 Char"/>
    <w:link w:val="Kop2"/>
    <w:rsid w:val="006732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67328F"/>
    <w:rPr>
      <w:rFonts w:ascii="Cambria" w:eastAsia="Times New Roman" w:hAnsi="Cambria" w:cs="Times New Roman"/>
      <w:b/>
      <w:bCs/>
      <w:color w:val="4F81BD"/>
    </w:rPr>
  </w:style>
  <w:style w:type="paragraph" w:styleId="Inhopg1">
    <w:name w:val="toc 1"/>
    <w:basedOn w:val="Standaard"/>
    <w:next w:val="Standaard"/>
    <w:autoRedefine/>
    <w:uiPriority w:val="39"/>
    <w:unhideWhenUsed/>
    <w:rsid w:val="009C0C38"/>
    <w:pPr>
      <w:tabs>
        <w:tab w:val="right" w:leader="dot" w:pos="9062"/>
      </w:tabs>
      <w:spacing w:after="100"/>
    </w:pPr>
    <w:rPr>
      <w:rFonts w:ascii="Cambria" w:hAnsi="Cambria"/>
      <w:b/>
      <w:noProof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7328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7328F"/>
    <w:pPr>
      <w:spacing w:after="100"/>
      <w:ind w:left="440"/>
    </w:pPr>
  </w:style>
  <w:style w:type="character" w:styleId="Hyperlink">
    <w:name w:val="Hyperlink"/>
    <w:uiPriority w:val="99"/>
    <w:unhideWhenUsed/>
    <w:rsid w:val="0067328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D156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D1567"/>
    <w:rPr>
      <w:sz w:val="22"/>
      <w:szCs w:val="22"/>
      <w:lang w:eastAsia="en-US"/>
    </w:rPr>
  </w:style>
  <w:style w:type="character" w:styleId="Paginanummer">
    <w:name w:val="page number"/>
    <w:uiPriority w:val="99"/>
    <w:unhideWhenUsed/>
    <w:rsid w:val="005D1567"/>
    <w:rPr>
      <w:rFonts w:eastAsia="Times New Roman" w:cs="Times New Roman"/>
      <w:bCs w:val="0"/>
      <w:iCs w:val="0"/>
      <w:szCs w:val="22"/>
      <w:lang w:val="nl-NL"/>
    </w:rPr>
  </w:style>
  <w:style w:type="character" w:styleId="Verwijzingopmerking">
    <w:name w:val="annotation reference"/>
    <w:semiHidden/>
    <w:unhideWhenUsed/>
    <w:rsid w:val="00FD0A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D0A1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FD0A1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D0A1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D0A17"/>
    <w:rPr>
      <w:b/>
      <w:bCs/>
      <w:lang w:eastAsia="en-US"/>
    </w:rPr>
  </w:style>
  <w:style w:type="table" w:styleId="Tabelraster">
    <w:name w:val="Table Grid"/>
    <w:basedOn w:val="Standaardtabel"/>
    <w:uiPriority w:val="59"/>
    <w:rsid w:val="002B7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4Char">
    <w:name w:val="Kop 4 Char"/>
    <w:link w:val="Kop4"/>
    <w:rsid w:val="00F34D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182F6D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semiHidden/>
    <w:rsid w:val="009212C2"/>
    <w:pPr>
      <w:spacing w:after="0" w:line="240" w:lineRule="auto"/>
    </w:pPr>
    <w:rPr>
      <w:rFonts w:ascii="RotisSerif" w:eastAsia="Times New Roman" w:hAnsi="RotisSerif"/>
      <w:sz w:val="20"/>
      <w:szCs w:val="20"/>
      <w:lang w:eastAsia="nl-NL"/>
    </w:rPr>
  </w:style>
  <w:style w:type="character" w:customStyle="1" w:styleId="VoetnoottekstChar">
    <w:name w:val="Voetnoottekst Char"/>
    <w:link w:val="Voetnoottekst"/>
    <w:semiHidden/>
    <w:rsid w:val="009212C2"/>
    <w:rPr>
      <w:rFonts w:ascii="RotisSerif" w:eastAsia="Times New Roman" w:hAnsi="RotisSerif"/>
    </w:rPr>
  </w:style>
  <w:style w:type="character" w:styleId="Voetnootmarkering">
    <w:name w:val="footnote reference"/>
    <w:semiHidden/>
    <w:rsid w:val="009212C2"/>
    <w:rPr>
      <w:vertAlign w:val="superscript"/>
    </w:rPr>
  </w:style>
  <w:style w:type="character" w:customStyle="1" w:styleId="Kop5Char">
    <w:name w:val="Kop 5 Char"/>
    <w:link w:val="Kop5"/>
    <w:rsid w:val="008A162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BA2">
    <w:name w:val="BA2"/>
    <w:basedOn w:val="Kop2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8A162F"/>
    <w:pPr>
      <w:spacing w:after="120" w:line="280" w:lineRule="atLeast"/>
    </w:pPr>
    <w:rPr>
      <w:rFonts w:ascii="Arial" w:eastAsia="Times New Roman" w:hAnsi="Arial"/>
      <w:szCs w:val="24"/>
      <w:lang w:eastAsia="nl-NL"/>
    </w:rPr>
  </w:style>
  <w:style w:type="character" w:customStyle="1" w:styleId="PlattetekstChar">
    <w:name w:val="Platte tekst Char"/>
    <w:link w:val="Plattetekst"/>
    <w:rsid w:val="008A162F"/>
    <w:rPr>
      <w:rFonts w:ascii="Arial" w:eastAsia="Times New Roman" w:hAnsi="Arial"/>
      <w:sz w:val="22"/>
      <w:szCs w:val="24"/>
    </w:rPr>
  </w:style>
  <w:style w:type="paragraph" w:customStyle="1" w:styleId="BA1">
    <w:name w:val="BA1"/>
    <w:basedOn w:val="Kop1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BA3">
    <w:name w:val="BA3"/>
    <w:basedOn w:val="Kop3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customStyle="1" w:styleId="Opmaakprofiel1">
    <w:name w:val="Opmaakprofiel1"/>
    <w:basedOn w:val="Kop1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Opmaakprofiel2">
    <w:name w:val="Opmaakprofiel2"/>
    <w:basedOn w:val="Kop2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customStyle="1" w:styleId="Opmaakprofiel3">
    <w:name w:val="Opmaakprofiel3"/>
    <w:basedOn w:val="Kop3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Inhopg4">
    <w:name w:val="toc 4"/>
    <w:basedOn w:val="Standaard"/>
    <w:next w:val="Standaard"/>
    <w:autoRedefine/>
    <w:uiPriority w:val="39"/>
    <w:rsid w:val="008A162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Heading4Char">
    <w:name w:val="Heading 4 Char"/>
    <w:rsid w:val="008A162F"/>
    <w:rPr>
      <w:rFonts w:ascii="Arial" w:hAnsi="Arial"/>
      <w:b/>
      <w:bCs/>
      <w:sz w:val="24"/>
      <w:szCs w:val="28"/>
      <w:lang w:val="en-US" w:eastAsia="en-US" w:bidi="ar-SA"/>
    </w:rPr>
  </w:style>
  <w:style w:type="character" w:customStyle="1" w:styleId="CharChar11">
    <w:name w:val="Char Char11"/>
    <w:rsid w:val="008A162F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CharChar10">
    <w:name w:val="Char Char10"/>
    <w:rsid w:val="008A162F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styleId="GevolgdeHyperlink">
    <w:name w:val="FollowedHyperlink"/>
    <w:rsid w:val="008A162F"/>
    <w:rPr>
      <w:color w:val="800080"/>
      <w:u w:val="single"/>
    </w:rPr>
  </w:style>
  <w:style w:type="paragraph" w:styleId="Lijstmetafbeeldingen">
    <w:name w:val="table of figures"/>
    <w:basedOn w:val="Standaard"/>
    <w:next w:val="Standaard"/>
    <w:semiHidden/>
    <w:rsid w:val="008A16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customStyle="1" w:styleId="Lichtearcering-accent11">
    <w:name w:val="Lichte arcering - accent 11"/>
    <w:basedOn w:val="Standaardtabel"/>
    <w:uiPriority w:val="60"/>
    <w:rsid w:val="00F16C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ption1">
    <w:name w:val="Caption1"/>
    <w:rsid w:val="00A15E86"/>
    <w:rPr>
      <w:i/>
      <w:iCs/>
      <w:sz w:val="20"/>
    </w:rPr>
  </w:style>
  <w:style w:type="character" w:styleId="Tekstvantijdelijkeaanduiding">
    <w:name w:val="Placeholder Text"/>
    <w:basedOn w:val="Standaardalinea-lettertype"/>
    <w:uiPriority w:val="67"/>
    <w:rsid w:val="00C828C2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4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ssonup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3FD53-8E68-40E5-80CD-D13FDBD53571}"/>
      </w:docPartPr>
      <w:docPartBody>
        <w:p w:rsidR="00C11A2C" w:rsidRDefault="004404F3">
          <w:r w:rsidRPr="00921F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F30629AA054AC6B1E65F2CD62D9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E1E94-6B47-452D-BB7A-147972FD4898}"/>
      </w:docPartPr>
      <w:docPartBody>
        <w:p w:rsidR="00CF4626" w:rsidRDefault="00A62F81" w:rsidP="00A62F81">
          <w:pPr>
            <w:pStyle w:val="9AF30629AA054AC6B1E65F2CD62D9109"/>
          </w:pPr>
          <w:r w:rsidRPr="00921FD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F3"/>
    <w:rsid w:val="000E234A"/>
    <w:rsid w:val="004404F3"/>
    <w:rsid w:val="00656D35"/>
    <w:rsid w:val="00680DB9"/>
    <w:rsid w:val="00867C83"/>
    <w:rsid w:val="008835E4"/>
    <w:rsid w:val="00A62F81"/>
    <w:rsid w:val="00AA7B5F"/>
    <w:rsid w:val="00B77EDC"/>
    <w:rsid w:val="00C11A2C"/>
    <w:rsid w:val="00CF4626"/>
    <w:rsid w:val="00D73894"/>
    <w:rsid w:val="00E2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67"/>
    <w:rsid w:val="00A62F81"/>
    <w:rPr>
      <w:color w:val="808080"/>
    </w:rPr>
  </w:style>
  <w:style w:type="paragraph" w:customStyle="1" w:styleId="9AF30629AA054AC6B1E65F2CD62D9109">
    <w:name w:val="9AF30629AA054AC6B1E65F2CD62D9109"/>
    <w:rsid w:val="00A62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6AE5D1AFB04D90E6D2F52B2A93BB" ma:contentTypeVersion="16" ma:contentTypeDescription="Een nieuw document maken." ma:contentTypeScope="" ma:versionID="c87f321132adb1859a1c6d887ba5cba1">
  <xsd:schema xmlns:xsd="http://www.w3.org/2001/XMLSchema" xmlns:xs="http://www.w3.org/2001/XMLSchema" xmlns:p="http://schemas.microsoft.com/office/2006/metadata/properties" xmlns:ns2="1a13e831-795e-45f0-81b6-552c2871f8d2" xmlns:ns3="6af398cb-a595-4c3c-acec-c092897f2997" targetNamespace="http://schemas.microsoft.com/office/2006/metadata/properties" ma:root="true" ma:fieldsID="b3d43e989505d135717ce52667de0e89" ns2:_="" ns3:_="">
    <xsd:import namespace="1a13e831-795e-45f0-81b6-552c2871f8d2"/>
    <xsd:import namespace="6af398cb-a595-4c3c-acec-c092897f2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e831-795e-45f0-81b6-552c2871f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398cb-a595-4c3c-acec-c092897f2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883ae3-4b7b-4cca-9db1-31560c9ab38b}" ma:internalName="TaxCatchAll" ma:showField="CatchAllData" ma:web="6af398cb-a595-4c3c-acec-c092897f2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13e831-795e-45f0-81b6-552c2871f8d2">
      <Terms xmlns="http://schemas.microsoft.com/office/infopath/2007/PartnerControls"/>
    </lcf76f155ced4ddcb4097134ff3c332f>
    <TaxCatchAll xmlns="6af398cb-a595-4c3c-acec-c092897f29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1EDC-AB06-46B4-9093-14A335967EB4}"/>
</file>

<file path=customXml/itemProps2.xml><?xml version="1.0" encoding="utf-8"?>
<ds:datastoreItem xmlns:ds="http://schemas.openxmlformats.org/officeDocument/2006/customXml" ds:itemID="{0D20AA61-B8E8-4DCE-9DEB-DEDC3B9C7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6CFA6-B341-47CE-9D1B-B67A939CD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3E606-61D5-48E7-890D-847CEEBE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ILO-TOM module: skills lab</vt:lpstr>
    </vt:vector>
  </TitlesOfParts>
  <Manager/>
  <Company/>
  <LinksUpToDate>false</LinksUpToDate>
  <CharactersWithSpaces>5398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ILO-TOM module: skills lab</dc:title>
  <dc:subject/>
  <dc:creator>Susan McKenney</dc:creator>
  <cp:keywords/>
  <dc:description/>
  <cp:lastModifiedBy>Karin Vermeulen</cp:lastModifiedBy>
  <cp:revision>20</cp:revision>
  <cp:lastPrinted>2020-01-14T07:43:00Z</cp:lastPrinted>
  <dcterms:created xsi:type="dcterms:W3CDTF">2021-01-18T19:01:00Z</dcterms:created>
  <dcterms:modified xsi:type="dcterms:W3CDTF">2021-01-18T19:34:00Z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0x010100FF116AE5D1AFB04D90E6D2F52B2A93BB</vt:lpwstr>
  </property>
</Properties>
</file>