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F328" w14:textId="193677AE" w:rsidR="003F327F" w:rsidRPr="00586C0D" w:rsidRDefault="00376344" w:rsidP="00586C0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3F327F" w:rsidRPr="00586C0D">
        <w:rPr>
          <w:b/>
          <w:bCs/>
          <w:sz w:val="24"/>
          <w:szCs w:val="24"/>
        </w:rPr>
        <w:t>oetsta</w:t>
      </w:r>
      <w:r>
        <w:rPr>
          <w:b/>
          <w:bCs/>
          <w:sz w:val="24"/>
          <w:szCs w:val="24"/>
        </w:rPr>
        <w:t xml:space="preserve">ak Kappers </w:t>
      </w:r>
      <w:r w:rsidR="00725E97" w:rsidRPr="00586C0D">
        <w:rPr>
          <w:b/>
          <w:bCs/>
          <w:sz w:val="24"/>
          <w:szCs w:val="24"/>
        </w:rPr>
        <w:t xml:space="preserve">- </w:t>
      </w:r>
      <w:r w:rsidR="003F327F" w:rsidRPr="00586C0D">
        <w:rPr>
          <w:b/>
          <w:bCs/>
          <w:sz w:val="24"/>
          <w:szCs w:val="24"/>
        </w:rPr>
        <w:t>Werkplaats democratisering van kritisch denken</w:t>
      </w:r>
    </w:p>
    <w:p w14:paraId="0FA44D04" w14:textId="77777777" w:rsidR="00586C0D" w:rsidRDefault="00586C0D" w:rsidP="00586C0D">
      <w:pPr>
        <w:spacing w:after="0"/>
      </w:pPr>
    </w:p>
    <w:p w14:paraId="0715B799" w14:textId="6C4AAF54" w:rsidR="003F327F" w:rsidRDefault="00F0146F" w:rsidP="00586C0D">
      <w:pPr>
        <w:spacing w:after="0"/>
      </w:pPr>
      <w:r>
        <w:t>Naam docent(en):</w:t>
      </w:r>
      <w:r w:rsidR="00DA0C0D">
        <w:t xml:space="preserve"> R. Vreeswijk</w:t>
      </w:r>
    </w:p>
    <w:p w14:paraId="42132C81" w14:textId="4C71F526" w:rsidR="002C1AC0" w:rsidRPr="002C1AC0" w:rsidRDefault="002C1AC0" w:rsidP="00586C0D">
      <w:pPr>
        <w:spacing w:after="0"/>
      </w:pPr>
      <w:r w:rsidRPr="002C1AC0">
        <w:t xml:space="preserve">Titel van </w:t>
      </w:r>
      <w:proofErr w:type="spellStart"/>
      <w:r w:rsidRPr="002C1AC0">
        <w:t>toetstaak</w:t>
      </w:r>
      <w:proofErr w:type="spellEnd"/>
      <w:r w:rsidRPr="002C1AC0">
        <w:t>:</w:t>
      </w:r>
      <w:r w:rsidR="00DA0C0D">
        <w:t xml:space="preserve"> Discriminatie bij de kapperszaak?</w:t>
      </w:r>
    </w:p>
    <w:p w14:paraId="3A11ADCB" w14:textId="77777777" w:rsidR="002C1AC0" w:rsidRDefault="002C1AC0" w:rsidP="00586C0D">
      <w:pPr>
        <w:spacing w:after="0"/>
        <w:rPr>
          <w:b/>
          <w:bCs/>
        </w:rPr>
      </w:pPr>
    </w:p>
    <w:p w14:paraId="1B7A0BC6" w14:textId="046BD3BD" w:rsidR="002C1AC0" w:rsidRDefault="002C1AC0" w:rsidP="00586C0D">
      <w:pPr>
        <w:spacing w:after="0"/>
        <w:rPr>
          <w:b/>
          <w:bCs/>
        </w:rPr>
      </w:pPr>
      <w:r>
        <w:rPr>
          <w:b/>
          <w:bCs/>
        </w:rPr>
        <w:t>Deel I  VERANTWOORDING</w:t>
      </w:r>
    </w:p>
    <w:p w14:paraId="33124708" w14:textId="77777777" w:rsidR="00586C0D" w:rsidRDefault="00586C0D" w:rsidP="00586C0D">
      <w:pPr>
        <w:spacing w:after="0"/>
        <w:rPr>
          <w:b/>
          <w:bCs/>
        </w:rPr>
      </w:pPr>
    </w:p>
    <w:p w14:paraId="3DF4B715" w14:textId="0926DDA9" w:rsidR="00F0146F" w:rsidRPr="00C8514B" w:rsidRDefault="00F0146F" w:rsidP="00586C0D">
      <w:pPr>
        <w:spacing w:after="0"/>
        <w:rPr>
          <w:b/>
          <w:bCs/>
        </w:rPr>
      </w:pPr>
      <w:r w:rsidRPr="00C8514B">
        <w:rPr>
          <w:b/>
          <w:bCs/>
        </w:rPr>
        <w:t xml:space="preserve">1. Algemene informatie over de </w:t>
      </w:r>
      <w:proofErr w:type="spellStart"/>
      <w:r w:rsidRPr="00C8514B">
        <w:rPr>
          <w:b/>
          <w:bCs/>
        </w:rPr>
        <w:t>toetstaak</w:t>
      </w:r>
      <w:proofErr w:type="spellEnd"/>
      <w:r w:rsidRPr="00C8514B">
        <w:rPr>
          <w:b/>
          <w:bCs/>
        </w:rPr>
        <w:t>:</w:t>
      </w:r>
    </w:p>
    <w:p w14:paraId="7C5F0FBD" w14:textId="2560A25F" w:rsidR="00AD0C7E" w:rsidRDefault="00F0146F" w:rsidP="00586C0D">
      <w:pPr>
        <w:spacing w:after="0"/>
      </w:pPr>
      <w:r>
        <w:t>Opleiding(en):</w:t>
      </w:r>
      <w:r w:rsidR="00DA0C0D">
        <w:t xml:space="preserve"> Entree Dienstverlening</w:t>
      </w:r>
      <w:r w:rsidR="007D0B5F">
        <w:t xml:space="preserve"> </w:t>
      </w:r>
      <w:r w:rsidR="009579C3">
        <w:t xml:space="preserve">- </w:t>
      </w:r>
      <w:r w:rsidR="00CD15AD">
        <w:t>K</w:t>
      </w:r>
      <w:r w:rsidR="002B1FA7">
        <w:t xml:space="preserve">an ook ingezet worden bij </w:t>
      </w:r>
      <w:r w:rsidR="00B0576E">
        <w:t>o</w:t>
      </w:r>
      <w:r w:rsidR="004207E4">
        <w:t>pleiding Kapper</w:t>
      </w:r>
      <w:r w:rsidR="002B1FA7">
        <w:t xml:space="preserve"> niveau 2. </w:t>
      </w:r>
      <w:r>
        <w:br/>
        <w:t>Niveau(s):</w:t>
      </w:r>
      <w:r w:rsidR="00DA0C0D">
        <w:t xml:space="preserve"> 1 - 2</w:t>
      </w:r>
      <w:r>
        <w:br/>
        <w:t>Leerjaar:</w:t>
      </w:r>
      <w:r w:rsidR="00DA0C0D">
        <w:t xml:space="preserve"> 1</w:t>
      </w:r>
    </w:p>
    <w:p w14:paraId="7CF630A3" w14:textId="73C3AECB" w:rsidR="00AD0C7E" w:rsidRDefault="00AD0C7E" w:rsidP="00586C0D">
      <w:pPr>
        <w:spacing w:after="0"/>
      </w:pPr>
      <w:r>
        <w:t>Doelen</w:t>
      </w:r>
    </w:p>
    <w:p w14:paraId="69EE8686" w14:textId="3CAAABF2" w:rsidR="00AD0C7E" w:rsidRPr="00AD0C7E" w:rsidRDefault="00AD0C7E" w:rsidP="00AD0C7E">
      <w:pPr>
        <w:numPr>
          <w:ilvl w:val="0"/>
          <w:numId w:val="5"/>
        </w:numPr>
        <w:spacing w:after="0"/>
      </w:pPr>
      <w:r>
        <w:t>De student leert</w:t>
      </w:r>
      <w:r w:rsidRPr="00AD0C7E">
        <w:t>:</w:t>
      </w:r>
    </w:p>
    <w:p w14:paraId="7EABAF3F" w14:textId="2FB64B13" w:rsidR="00AD0C7E" w:rsidRPr="00AD0C7E" w:rsidRDefault="00AD0C7E" w:rsidP="00AD0C7E">
      <w:pPr>
        <w:numPr>
          <w:ilvl w:val="1"/>
          <w:numId w:val="5"/>
        </w:numPr>
        <w:spacing w:after="0"/>
      </w:pPr>
      <w:r>
        <w:t>zijn</w:t>
      </w:r>
      <w:r w:rsidRPr="00AD0C7E">
        <w:t xml:space="preserve"> </w:t>
      </w:r>
      <w:r w:rsidR="00333411">
        <w:t>standpunt</w:t>
      </w:r>
      <w:r w:rsidRPr="00AD0C7E">
        <w:t xml:space="preserve"> toe te lichten met argumenten.</w:t>
      </w:r>
    </w:p>
    <w:p w14:paraId="1B6F0BA9" w14:textId="0741D8AD" w:rsidR="00AD0C7E" w:rsidRPr="00AD0C7E" w:rsidRDefault="00AD0C7E" w:rsidP="00AD0C7E">
      <w:pPr>
        <w:numPr>
          <w:ilvl w:val="1"/>
          <w:numId w:val="5"/>
        </w:numPr>
        <w:spacing w:after="0"/>
      </w:pPr>
      <w:r w:rsidRPr="00AD0C7E">
        <w:t xml:space="preserve">vanuit verschillende </w:t>
      </w:r>
      <w:r w:rsidR="00CD15AD">
        <w:t>perspectieven</w:t>
      </w:r>
      <w:r w:rsidR="00CD15AD" w:rsidRPr="00AD0C7E">
        <w:t xml:space="preserve"> </w:t>
      </w:r>
      <w:r w:rsidRPr="00AD0C7E">
        <w:t xml:space="preserve">naar een probleem te kijken. </w:t>
      </w:r>
    </w:p>
    <w:p w14:paraId="0E1F0AF8" w14:textId="33CD8A4F" w:rsidR="00AD0C7E" w:rsidRPr="00AD0C7E" w:rsidRDefault="00AD0C7E" w:rsidP="00AD0C7E">
      <w:pPr>
        <w:numPr>
          <w:ilvl w:val="1"/>
          <w:numId w:val="5"/>
        </w:numPr>
        <w:spacing w:after="0"/>
      </w:pPr>
      <w:r>
        <w:t>reflecteren op eigen antwoorden en die van een ander.</w:t>
      </w:r>
    </w:p>
    <w:p w14:paraId="284423D8" w14:textId="65AB6C1A" w:rsidR="00824F28" w:rsidRDefault="008A0A17" w:rsidP="00586C0D">
      <w:pPr>
        <w:spacing w:after="0"/>
      </w:pPr>
      <w:r>
        <w:br/>
        <w:t>Voor specifieke vakken/projecten:</w:t>
      </w:r>
      <w:r w:rsidR="00DA0C0D">
        <w:t xml:space="preserve"> geschreven n.a.v. thema 2 van methode Kies (samenleven)</w:t>
      </w:r>
    </w:p>
    <w:p w14:paraId="15277C0E" w14:textId="43E89D99" w:rsidR="00224708" w:rsidRPr="00A20AA0" w:rsidRDefault="00824F28" w:rsidP="00586C0D">
      <w:pPr>
        <w:spacing w:after="0"/>
      </w:pPr>
      <w:r>
        <w:t>Tijdsduur: 4</w:t>
      </w:r>
      <w:r w:rsidR="00477C2C">
        <w:t>5 – 60 minuten</w:t>
      </w:r>
      <w:r w:rsidR="00F0146F">
        <w:br/>
      </w:r>
      <w:r w:rsidR="00A20AA0">
        <w:br/>
      </w:r>
      <w:r w:rsidR="006A268E" w:rsidRPr="00C8514B">
        <w:rPr>
          <w:b/>
          <w:bCs/>
        </w:rPr>
        <w:t xml:space="preserve">2. </w:t>
      </w:r>
      <w:r w:rsidR="00224708" w:rsidRPr="00C8514B">
        <w:rPr>
          <w:b/>
          <w:bCs/>
        </w:rPr>
        <w:t xml:space="preserve">Wat is </w:t>
      </w:r>
      <w:r w:rsidR="00C8514B" w:rsidRPr="00C8514B">
        <w:rPr>
          <w:b/>
          <w:bCs/>
        </w:rPr>
        <w:t>(</w:t>
      </w:r>
      <w:r w:rsidR="00224708" w:rsidRPr="00C8514B">
        <w:rPr>
          <w:b/>
          <w:bCs/>
        </w:rPr>
        <w:t>voor deze doelgroep</w:t>
      </w:r>
      <w:r w:rsidR="00C8514B" w:rsidRPr="00C8514B">
        <w:rPr>
          <w:b/>
          <w:bCs/>
        </w:rPr>
        <w:t>!)</w:t>
      </w:r>
      <w:r w:rsidR="00224708" w:rsidRPr="00C8514B">
        <w:rPr>
          <w:b/>
          <w:bCs/>
        </w:rPr>
        <w:t xml:space="preserve"> j</w:t>
      </w:r>
      <w:r w:rsidR="00A20AA0">
        <w:rPr>
          <w:b/>
          <w:bCs/>
        </w:rPr>
        <w:t>e</w:t>
      </w:r>
      <w:r w:rsidR="00224708" w:rsidRPr="00C8514B">
        <w:rPr>
          <w:b/>
          <w:bCs/>
        </w:rPr>
        <w:t xml:space="preserve"> inschatting van de complexiteit van de taak:</w:t>
      </w:r>
    </w:p>
    <w:p w14:paraId="096C7AA6" w14:textId="0EA4728A" w:rsidR="00224708" w:rsidRDefault="00224708" w:rsidP="00586C0D">
      <w:pPr>
        <w:spacing w:after="0"/>
      </w:pPr>
      <w:r>
        <w:t xml:space="preserve">Laag – </w:t>
      </w:r>
      <w:r w:rsidRPr="00477C2C">
        <w:t>middel</w:t>
      </w:r>
      <w:r w:rsidRPr="00DA0C0D">
        <w:rPr>
          <w:b/>
          <w:bCs/>
        </w:rPr>
        <w:t xml:space="preserve"> – hoog</w:t>
      </w:r>
    </w:p>
    <w:p w14:paraId="121916DE" w14:textId="77777777" w:rsidR="00586C0D" w:rsidRDefault="00586C0D" w:rsidP="00586C0D">
      <w:pPr>
        <w:spacing w:after="0"/>
        <w:rPr>
          <w:i/>
          <w:iCs/>
        </w:rPr>
      </w:pPr>
    </w:p>
    <w:p w14:paraId="78C3F773" w14:textId="6BC5070D" w:rsidR="00B81BE2" w:rsidRDefault="00224708" w:rsidP="00586C0D">
      <w:pPr>
        <w:spacing w:after="0"/>
        <w:rPr>
          <w:i/>
          <w:iCs/>
        </w:rPr>
      </w:pPr>
      <w:r w:rsidRPr="00586C0D">
        <w:rPr>
          <w:i/>
          <w:iCs/>
        </w:rPr>
        <w:t>Toelichting:</w:t>
      </w:r>
      <w:r w:rsidR="00560324" w:rsidRPr="00586C0D">
        <w:rPr>
          <w:i/>
          <w:iCs/>
        </w:rPr>
        <w:br/>
      </w:r>
      <w:r w:rsidR="00D91FA4">
        <w:rPr>
          <w:i/>
          <w:iCs/>
        </w:rPr>
        <w:t xml:space="preserve">De vragen sturen de studenten in een bepaalde richting, zodat zij automatisch een standpunt zullen innemen. </w:t>
      </w:r>
      <w:r w:rsidR="00666104">
        <w:rPr>
          <w:i/>
          <w:iCs/>
        </w:rPr>
        <w:t xml:space="preserve">Het ontbreken van informatie is </w:t>
      </w:r>
      <w:r w:rsidR="00DC6527">
        <w:rPr>
          <w:i/>
          <w:iCs/>
        </w:rPr>
        <w:t xml:space="preserve">naast het talige karakter van de opdracht </w:t>
      </w:r>
      <w:r w:rsidR="00666104">
        <w:rPr>
          <w:i/>
          <w:iCs/>
        </w:rPr>
        <w:t xml:space="preserve">juist wat deze opdracht zo lastig kan maken voor </w:t>
      </w:r>
      <w:r w:rsidR="00DC6527">
        <w:rPr>
          <w:i/>
          <w:iCs/>
        </w:rPr>
        <w:t xml:space="preserve">deze </w:t>
      </w:r>
      <w:r w:rsidR="00666104">
        <w:rPr>
          <w:i/>
          <w:iCs/>
        </w:rPr>
        <w:t xml:space="preserve">studenten. </w:t>
      </w:r>
      <w:r w:rsidR="007D0B5F">
        <w:rPr>
          <w:i/>
          <w:iCs/>
        </w:rPr>
        <w:br/>
      </w:r>
    </w:p>
    <w:p w14:paraId="6164E66E" w14:textId="7A4D0BA0" w:rsidR="00586C0D" w:rsidRDefault="006A268E" w:rsidP="00586C0D">
      <w:pPr>
        <w:spacing w:after="0"/>
      </w:pPr>
      <w:r>
        <w:br/>
      </w:r>
      <w:r w:rsidRPr="00C8514B">
        <w:rPr>
          <w:b/>
          <w:bCs/>
        </w:rPr>
        <w:t xml:space="preserve">3. </w:t>
      </w:r>
      <w:r w:rsidR="00622CB5" w:rsidRPr="00C8514B">
        <w:rPr>
          <w:b/>
          <w:bCs/>
        </w:rPr>
        <w:t>Waar in het onderwijsprogramma past deze taak?</w:t>
      </w:r>
      <w:r w:rsidR="00622CB5" w:rsidRPr="00C8514B">
        <w:rPr>
          <w:b/>
          <w:bCs/>
        </w:rPr>
        <w:br/>
      </w:r>
    </w:p>
    <w:p w14:paraId="6898904C" w14:textId="1C067349" w:rsidR="00622CB5" w:rsidRPr="00586C0D" w:rsidRDefault="006E7182" w:rsidP="00586C0D">
      <w:pPr>
        <w:spacing w:after="0"/>
        <w:rPr>
          <w:i/>
          <w:iCs/>
        </w:rPr>
      </w:pPr>
      <w:r>
        <w:rPr>
          <w:i/>
          <w:iCs/>
        </w:rPr>
        <w:t>D</w:t>
      </w:r>
      <w:r w:rsidR="00666104">
        <w:rPr>
          <w:i/>
          <w:iCs/>
        </w:rPr>
        <w:t>e studenten hebben in thema 2 van Kies gewerkt aan</w:t>
      </w:r>
      <w:r w:rsidR="00BD43FB">
        <w:rPr>
          <w:i/>
          <w:iCs/>
        </w:rPr>
        <w:t xml:space="preserve"> hun kennis over</w:t>
      </w:r>
      <w:r w:rsidR="00666104">
        <w:rPr>
          <w:i/>
          <w:iCs/>
        </w:rPr>
        <w:t xml:space="preserve"> normen en waarden, alsmede aan de multiculturele samenleving. </w:t>
      </w:r>
      <w:r>
        <w:rPr>
          <w:i/>
          <w:iCs/>
        </w:rPr>
        <w:t xml:space="preserve">Bij het vak Nederlands hebben ze geleerd over meningen, feiten en argumenten. </w:t>
      </w:r>
      <w:r w:rsidR="00BD43FB">
        <w:rPr>
          <w:i/>
          <w:iCs/>
        </w:rPr>
        <w:t xml:space="preserve">Het is </w:t>
      </w:r>
      <w:r w:rsidR="00557427">
        <w:rPr>
          <w:i/>
          <w:iCs/>
        </w:rPr>
        <w:t xml:space="preserve">aan te raden om een van beide onderdelen behandeld te hebben alvorens deze </w:t>
      </w:r>
      <w:proofErr w:type="spellStart"/>
      <w:r w:rsidR="00557427">
        <w:rPr>
          <w:i/>
          <w:iCs/>
        </w:rPr>
        <w:t>toetstaak</w:t>
      </w:r>
      <w:proofErr w:type="spellEnd"/>
      <w:r w:rsidR="00557427">
        <w:rPr>
          <w:i/>
          <w:iCs/>
        </w:rPr>
        <w:t xml:space="preserve"> wordt afgenomen. </w:t>
      </w:r>
    </w:p>
    <w:p w14:paraId="4FB70CC7" w14:textId="77777777" w:rsidR="00BA34C7" w:rsidRDefault="00BA34C7" w:rsidP="00586C0D">
      <w:pPr>
        <w:spacing w:after="0"/>
        <w:rPr>
          <w:b/>
          <w:bCs/>
        </w:rPr>
      </w:pPr>
    </w:p>
    <w:p w14:paraId="2FC4A645" w14:textId="77777777" w:rsidR="00586C0D" w:rsidRPr="00586C0D" w:rsidRDefault="00A52248" w:rsidP="00586C0D">
      <w:pPr>
        <w:spacing w:after="0"/>
      </w:pPr>
      <w:r w:rsidRPr="00C8514B">
        <w:rPr>
          <w:b/>
          <w:bCs/>
        </w:rPr>
        <w:t>4</w:t>
      </w:r>
      <w:r w:rsidR="00622CB5" w:rsidRPr="00C8514B">
        <w:rPr>
          <w:b/>
          <w:bCs/>
        </w:rPr>
        <w:t>.</w:t>
      </w:r>
      <w:r w:rsidRPr="00C8514B">
        <w:rPr>
          <w:b/>
          <w:bCs/>
        </w:rPr>
        <w:t xml:space="preserve"> Welke aspecten van kritische verantwoordelijkheid worden getoetst? </w:t>
      </w:r>
      <w:r w:rsidR="00512440" w:rsidRPr="00C8514B">
        <w:rPr>
          <w:b/>
          <w:bCs/>
        </w:rPr>
        <w:br/>
      </w:r>
    </w:p>
    <w:p w14:paraId="03FB8D65" w14:textId="5D0A7670" w:rsidR="006E425D" w:rsidRDefault="00C01E79" w:rsidP="00586C0D">
      <w:pPr>
        <w:spacing w:after="0"/>
        <w:rPr>
          <w:i/>
          <w:iCs/>
        </w:rPr>
      </w:pPr>
      <w:r>
        <w:rPr>
          <w:i/>
          <w:iCs/>
        </w:rPr>
        <w:t xml:space="preserve">Ondanks dat de nadruk in deze taak meer ligt op het oefenen met argumenteren en reflecteren, werkt de student ook aan dit </w:t>
      </w:r>
      <w:proofErr w:type="spellStart"/>
      <w:r>
        <w:rPr>
          <w:i/>
          <w:iCs/>
        </w:rPr>
        <w:t>lesdoel</w:t>
      </w:r>
      <w:proofErr w:type="spellEnd"/>
      <w:r>
        <w:rPr>
          <w:i/>
          <w:iCs/>
        </w:rPr>
        <w:t>:</w:t>
      </w:r>
      <w:r w:rsidR="000E48AA">
        <w:rPr>
          <w:i/>
          <w:iCs/>
        </w:rPr>
        <w:t xml:space="preserve"> </w:t>
      </w:r>
    </w:p>
    <w:p w14:paraId="59DB9249" w14:textId="77777777" w:rsidR="00C01E79" w:rsidRDefault="00C01E79" w:rsidP="00586C0D">
      <w:pPr>
        <w:spacing w:after="0"/>
        <w:rPr>
          <w:i/>
          <w:iCs/>
        </w:rPr>
      </w:pPr>
    </w:p>
    <w:p w14:paraId="66622840" w14:textId="39B696BC" w:rsidR="00EF17BD" w:rsidRPr="00586C0D" w:rsidRDefault="00EF17BD" w:rsidP="0020254E">
      <w:pPr>
        <w:spacing w:after="0"/>
        <w:ind w:left="708"/>
        <w:rPr>
          <w:i/>
          <w:iCs/>
        </w:rPr>
      </w:pPr>
      <w:r>
        <w:rPr>
          <w:i/>
          <w:iCs/>
        </w:rPr>
        <w:t>De student kan een</w:t>
      </w:r>
      <w:r w:rsidR="00C01E79">
        <w:rPr>
          <w:i/>
          <w:iCs/>
        </w:rPr>
        <w:t xml:space="preserve"> standpunt innemen vanuit een persoonlijk, maatschappelijk en beroepsperspectief.</w:t>
      </w:r>
    </w:p>
    <w:p w14:paraId="54930673" w14:textId="413F48C0" w:rsidR="00560324" w:rsidRDefault="008B77AD" w:rsidP="00586C0D">
      <w:pPr>
        <w:spacing w:after="0"/>
        <w:rPr>
          <w:b/>
          <w:bCs/>
        </w:rPr>
      </w:pPr>
      <w:r>
        <w:rPr>
          <w:b/>
          <w:bCs/>
        </w:rPr>
        <w:br/>
        <w:t>5</w:t>
      </w:r>
      <w:r w:rsidR="00512440" w:rsidRPr="009054BC">
        <w:rPr>
          <w:b/>
          <w:bCs/>
        </w:rPr>
        <w:t>. Tot sl</w:t>
      </w:r>
      <w:r w:rsidR="00560324" w:rsidRPr="009054BC">
        <w:rPr>
          <w:b/>
          <w:bCs/>
        </w:rPr>
        <w:t>ot: wat zijn andere aandachtspunten die je docenten die met deze taak willen werken, wilt</w:t>
      </w:r>
      <w:r w:rsidR="00560324" w:rsidRPr="00725E97">
        <w:rPr>
          <w:b/>
          <w:bCs/>
        </w:rPr>
        <w:t xml:space="preserve"> meegeven?</w:t>
      </w:r>
      <w:r>
        <w:rPr>
          <w:b/>
          <w:bCs/>
        </w:rPr>
        <w:t xml:space="preserve"> (en die niet uit de materialen blijken)</w:t>
      </w:r>
    </w:p>
    <w:p w14:paraId="0D9B086E" w14:textId="0F9F0E99" w:rsidR="002C1AC0" w:rsidRDefault="002C1AC0" w:rsidP="00586C0D">
      <w:pPr>
        <w:spacing w:after="0"/>
        <w:rPr>
          <w:b/>
          <w:bCs/>
        </w:rPr>
      </w:pPr>
    </w:p>
    <w:p w14:paraId="22D31A0A" w14:textId="77777777" w:rsidR="00F515FE" w:rsidRDefault="004A6CC2" w:rsidP="00586C0D">
      <w:pPr>
        <w:spacing w:after="0"/>
        <w:rPr>
          <w:i/>
          <w:iCs/>
        </w:rPr>
      </w:pPr>
      <w:r>
        <w:rPr>
          <w:i/>
          <w:iCs/>
        </w:rPr>
        <w:t xml:space="preserve">Wijs je studenten erop dat er geen exact goed antwoord bestaat zoals bij een vak als wiskunde. Iedereen mag zijn eigen mening hebben. Het is wel </w:t>
      </w:r>
      <w:r w:rsidR="00D8709B">
        <w:rPr>
          <w:i/>
          <w:iCs/>
        </w:rPr>
        <w:t xml:space="preserve">van essentieel belang dat de studenten leren om hun standpunt met argumenten te duiden. </w:t>
      </w:r>
    </w:p>
    <w:p w14:paraId="73C73C55" w14:textId="1AFD5DE8" w:rsidR="001B1ECF" w:rsidRDefault="00AA07AA" w:rsidP="374B5FA9">
      <w:pPr>
        <w:spacing w:after="0"/>
        <w:rPr>
          <w:i/>
          <w:iCs/>
        </w:rPr>
      </w:pPr>
      <w:r>
        <w:br/>
      </w:r>
      <w:r w:rsidRPr="374B5FA9">
        <w:rPr>
          <w:i/>
          <w:iCs/>
        </w:rPr>
        <w:t>Enkele vragen zijn met</w:t>
      </w:r>
      <w:r w:rsidR="722411A7" w:rsidRPr="374B5FA9">
        <w:rPr>
          <w:i/>
          <w:iCs/>
        </w:rPr>
        <w:t xml:space="preserve"> een </w:t>
      </w:r>
      <w:r w:rsidR="7CCB82B9">
        <w:rPr>
          <w:noProof/>
        </w:rPr>
        <w:drawing>
          <wp:inline distT="0" distB="0" distL="0" distR="0" wp14:anchorId="149A11AB" wp14:editId="7CCB82B9">
            <wp:extent cx="504602" cy="314325"/>
            <wp:effectExtent l="0" t="0" r="0" b="0"/>
            <wp:docPr id="1065733063" name="Afbeelding 106573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0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4B5FA9">
        <w:rPr>
          <w:i/>
          <w:iCs/>
        </w:rPr>
        <w:t>aangeduid. De docent kan ervoor kiezen om deze vragen te laten maken door zijn gevorderde studenten. Deze vragen kunnen tijdrovend</w:t>
      </w:r>
      <w:r w:rsidR="00166BE7" w:rsidRPr="374B5FA9">
        <w:rPr>
          <w:i/>
          <w:iCs/>
        </w:rPr>
        <w:t xml:space="preserve"> zijn</w:t>
      </w:r>
      <w:r w:rsidRPr="374B5FA9">
        <w:rPr>
          <w:i/>
          <w:iCs/>
        </w:rPr>
        <w:t xml:space="preserve"> en dus als complex ervaren worden.</w:t>
      </w:r>
    </w:p>
    <w:p w14:paraId="257A554A" w14:textId="77777777" w:rsidR="00F515FE" w:rsidRDefault="00F515FE" w:rsidP="00586C0D">
      <w:pPr>
        <w:spacing w:after="0"/>
        <w:rPr>
          <w:i/>
          <w:iCs/>
        </w:rPr>
      </w:pPr>
    </w:p>
    <w:p w14:paraId="1E97B225" w14:textId="2508527E" w:rsidR="004A6CC2" w:rsidRPr="004A6CC2" w:rsidRDefault="001B1ECF" w:rsidP="00586C0D">
      <w:pPr>
        <w:spacing w:after="0"/>
        <w:rPr>
          <w:i/>
          <w:iCs/>
        </w:rPr>
      </w:pPr>
      <w:r>
        <w:rPr>
          <w:i/>
          <w:iCs/>
        </w:rPr>
        <w:t xml:space="preserve">Bij de reflectievragen </w:t>
      </w:r>
      <w:r w:rsidR="00F54BE3">
        <w:rPr>
          <w:i/>
          <w:iCs/>
        </w:rPr>
        <w:t xml:space="preserve">op de achterkant van het blad </w:t>
      </w:r>
      <w:r>
        <w:rPr>
          <w:i/>
          <w:iCs/>
        </w:rPr>
        <w:t xml:space="preserve">moeten de studenten bij vraag </w:t>
      </w:r>
      <w:r w:rsidR="000F79A0">
        <w:rPr>
          <w:i/>
          <w:iCs/>
        </w:rPr>
        <w:t>1</w:t>
      </w:r>
      <w:r>
        <w:rPr>
          <w:i/>
          <w:iCs/>
        </w:rPr>
        <w:t xml:space="preserve"> antwoord geven </w:t>
      </w:r>
      <w:r w:rsidR="000F79A0">
        <w:rPr>
          <w:i/>
          <w:iCs/>
        </w:rPr>
        <w:t xml:space="preserve">met </w:t>
      </w:r>
      <w:r w:rsidR="00012ABD">
        <w:rPr>
          <w:i/>
          <w:iCs/>
        </w:rPr>
        <w:t>‘</w:t>
      </w:r>
      <w:r w:rsidR="000F79A0">
        <w:rPr>
          <w:i/>
          <w:iCs/>
        </w:rPr>
        <w:t>want</w:t>
      </w:r>
      <w:r w:rsidR="00012ABD">
        <w:rPr>
          <w:i/>
          <w:iCs/>
        </w:rPr>
        <w:t>’</w:t>
      </w:r>
      <w:r w:rsidR="000F79A0">
        <w:rPr>
          <w:i/>
          <w:iCs/>
        </w:rPr>
        <w:t xml:space="preserve"> en bij vraag 2 met </w:t>
      </w:r>
      <w:r w:rsidR="00012ABD">
        <w:rPr>
          <w:i/>
          <w:iCs/>
        </w:rPr>
        <w:t>‘</w:t>
      </w:r>
      <w:r w:rsidR="000F79A0">
        <w:rPr>
          <w:i/>
          <w:iCs/>
        </w:rPr>
        <w:t>omdat</w:t>
      </w:r>
      <w:r w:rsidR="00012ABD">
        <w:rPr>
          <w:i/>
          <w:iCs/>
        </w:rPr>
        <w:t>’</w:t>
      </w:r>
      <w:r w:rsidR="000F79A0">
        <w:rPr>
          <w:i/>
          <w:iCs/>
        </w:rPr>
        <w:t>. Gebruik deze vragen om te checken of ze deze constructie</w:t>
      </w:r>
      <w:r w:rsidR="00F54BE3">
        <w:rPr>
          <w:i/>
          <w:iCs/>
        </w:rPr>
        <w:t>s</w:t>
      </w:r>
      <w:r w:rsidR="000F79A0">
        <w:rPr>
          <w:i/>
          <w:iCs/>
        </w:rPr>
        <w:t xml:space="preserve"> </w:t>
      </w:r>
      <w:r w:rsidR="00F54BE3">
        <w:rPr>
          <w:i/>
          <w:iCs/>
        </w:rPr>
        <w:t>correct</w:t>
      </w:r>
      <w:r w:rsidR="000F79A0">
        <w:rPr>
          <w:i/>
          <w:iCs/>
        </w:rPr>
        <w:t xml:space="preserve"> kunnen toepassen. </w:t>
      </w:r>
      <w:r w:rsidR="00D8709B">
        <w:rPr>
          <w:i/>
          <w:iCs/>
        </w:rPr>
        <w:br/>
      </w:r>
    </w:p>
    <w:p w14:paraId="7E63E9EF" w14:textId="77777777" w:rsidR="00F823CF" w:rsidRDefault="00F823CF" w:rsidP="00586C0D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3FFC49E" w14:textId="678F0B07" w:rsidR="002C1AC0" w:rsidRDefault="002C1AC0" w:rsidP="00586C0D">
      <w:pPr>
        <w:spacing w:after="0"/>
        <w:rPr>
          <w:b/>
          <w:bCs/>
        </w:rPr>
      </w:pPr>
      <w:r>
        <w:rPr>
          <w:b/>
          <w:bCs/>
        </w:rPr>
        <w:lastRenderedPageBreak/>
        <w:t>Deel II</w:t>
      </w:r>
      <w:r w:rsidR="00F823CF">
        <w:rPr>
          <w:b/>
          <w:bCs/>
        </w:rPr>
        <w:t xml:space="preserve"> MATERIALEN</w:t>
      </w:r>
    </w:p>
    <w:p w14:paraId="75A6F736" w14:textId="77777777" w:rsidR="00586C0D" w:rsidRDefault="00586C0D" w:rsidP="00586C0D">
      <w:pPr>
        <w:spacing w:after="0"/>
        <w:rPr>
          <w:b/>
          <w:bCs/>
        </w:rPr>
      </w:pPr>
    </w:p>
    <w:p w14:paraId="30D5F272" w14:textId="77777777" w:rsidR="00586C0D" w:rsidRDefault="0071280B" w:rsidP="00586C0D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70785C">
        <w:rPr>
          <w:b/>
          <w:bCs/>
        </w:rPr>
        <w:t xml:space="preserve">Voeg hieronder (of eventueel als apart bestand en verwijs hier </w:t>
      </w:r>
      <w:r w:rsidR="00324D2F" w:rsidRPr="0070785C">
        <w:rPr>
          <w:b/>
          <w:bCs/>
        </w:rPr>
        <w:t xml:space="preserve">dan </w:t>
      </w:r>
      <w:r w:rsidRPr="0070785C">
        <w:rPr>
          <w:b/>
          <w:bCs/>
        </w:rPr>
        <w:t>naar de bijlage)</w:t>
      </w:r>
      <w:r w:rsidR="00324D2F" w:rsidRPr="0070785C">
        <w:rPr>
          <w:b/>
          <w:bCs/>
        </w:rPr>
        <w:t xml:space="preserve"> het materiaal voor </w:t>
      </w:r>
      <w:r w:rsidR="00324D2F" w:rsidRPr="0070785C">
        <w:rPr>
          <w:b/>
          <w:bCs/>
          <w:u w:val="single"/>
        </w:rPr>
        <w:t>de student</w:t>
      </w:r>
      <w:r w:rsidR="00324D2F" w:rsidRPr="0070785C">
        <w:rPr>
          <w:b/>
          <w:bCs/>
        </w:rPr>
        <w:t xml:space="preserve"> toe</w:t>
      </w:r>
      <w:r w:rsidR="005056F4">
        <w:rPr>
          <w:b/>
          <w:bCs/>
        </w:rPr>
        <w:t>, in elk geval:</w:t>
      </w:r>
    </w:p>
    <w:p w14:paraId="5F76A670" w14:textId="55235AFE" w:rsidR="000B6F2B" w:rsidRPr="00586C0D" w:rsidRDefault="00324D2F" w:rsidP="00586C0D">
      <w:pPr>
        <w:pStyle w:val="Lijstalinea"/>
        <w:numPr>
          <w:ilvl w:val="0"/>
          <w:numId w:val="4"/>
        </w:numPr>
        <w:spacing w:after="0"/>
      </w:pPr>
      <w:r w:rsidRPr="00586C0D">
        <w:t xml:space="preserve">de </w:t>
      </w:r>
      <w:proofErr w:type="spellStart"/>
      <w:r w:rsidR="00536114" w:rsidRPr="00586C0D">
        <w:t>toetstaak</w:t>
      </w:r>
      <w:proofErr w:type="spellEnd"/>
      <w:r w:rsidR="00F54BE3">
        <w:t xml:space="preserve"> </w:t>
      </w:r>
      <w:r w:rsidR="007C17FE">
        <w:t>(</w:t>
      </w:r>
      <w:r w:rsidR="00F54BE3">
        <w:t>zie bijlage</w:t>
      </w:r>
      <w:r w:rsidR="007C17FE">
        <w:t>)</w:t>
      </w:r>
    </w:p>
    <w:p w14:paraId="20C3A4BA" w14:textId="77AA9C4D" w:rsidR="005056F4" w:rsidRPr="00586C0D" w:rsidRDefault="0070785C" w:rsidP="00586C0D">
      <w:pPr>
        <w:pStyle w:val="Lijstalinea"/>
        <w:numPr>
          <w:ilvl w:val="0"/>
          <w:numId w:val="4"/>
        </w:numPr>
        <w:spacing w:after="0"/>
      </w:pPr>
      <w:r w:rsidRPr="00586C0D">
        <w:t>antwoordmodel/uitwerking</w:t>
      </w:r>
      <w:r w:rsidR="00F54BE3">
        <w:t xml:space="preserve"> </w:t>
      </w:r>
      <w:r w:rsidR="007C17FE">
        <w:t>(</w:t>
      </w:r>
      <w:r w:rsidR="00F54BE3">
        <w:t xml:space="preserve">zie </w:t>
      </w:r>
      <w:r w:rsidR="000D1664">
        <w:t>onderstaand</w:t>
      </w:r>
      <w:r w:rsidR="007C17FE">
        <w:t>)</w:t>
      </w:r>
    </w:p>
    <w:p w14:paraId="7186AFCC" w14:textId="0758935C" w:rsidR="00324D2F" w:rsidRPr="00586C0D" w:rsidRDefault="004119A6" w:rsidP="00586C0D">
      <w:pPr>
        <w:pStyle w:val="Lijstalinea"/>
        <w:numPr>
          <w:ilvl w:val="0"/>
          <w:numId w:val="4"/>
        </w:numPr>
        <w:spacing w:after="0"/>
      </w:pPr>
      <w:r>
        <w:t>PowerPoint (zie bijlage)</w:t>
      </w:r>
    </w:p>
    <w:p w14:paraId="34FD0F74" w14:textId="77777777" w:rsidR="000B6F2B" w:rsidRPr="003420A7" w:rsidRDefault="000B6F2B" w:rsidP="00586C0D">
      <w:pPr>
        <w:spacing w:after="0"/>
        <w:ind w:left="720"/>
        <w:rPr>
          <w:b/>
          <w:bCs/>
        </w:rPr>
      </w:pPr>
    </w:p>
    <w:p w14:paraId="381ECFD3" w14:textId="77777777" w:rsidR="00324D2F" w:rsidRDefault="00324D2F" w:rsidP="00586C0D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123A9F" w14:textId="29BFDCE2" w:rsidR="00CC208E" w:rsidRDefault="00324D2F" w:rsidP="00586C0D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70785C">
        <w:rPr>
          <w:b/>
          <w:bCs/>
        </w:rPr>
        <w:lastRenderedPageBreak/>
        <w:t>Voeg hieronder (of eventueel als apart bestand en verwijs hier dan naar de bijlage)</w:t>
      </w:r>
      <w:r w:rsidR="0070785C" w:rsidRPr="0070785C">
        <w:rPr>
          <w:b/>
          <w:bCs/>
        </w:rPr>
        <w:t xml:space="preserve"> het materiaal voor </w:t>
      </w:r>
      <w:r w:rsidR="0070785C" w:rsidRPr="0070785C">
        <w:rPr>
          <w:b/>
          <w:bCs/>
          <w:u w:val="single"/>
        </w:rPr>
        <w:t>de docent</w:t>
      </w:r>
      <w:r w:rsidR="0070785C" w:rsidRPr="0070785C">
        <w:rPr>
          <w:b/>
          <w:bCs/>
        </w:rPr>
        <w:t xml:space="preserve"> toe </w:t>
      </w:r>
      <w:r w:rsidRPr="0070785C">
        <w:rPr>
          <w:b/>
          <w:bCs/>
        </w:rPr>
        <w:t xml:space="preserve"> </w:t>
      </w:r>
      <w:r w:rsidR="0070785C" w:rsidRPr="0070785C">
        <w:rPr>
          <w:b/>
          <w:bCs/>
        </w:rPr>
        <w:t xml:space="preserve">(docent-instructies, antwoordmodel/uitwerking, </w:t>
      </w:r>
      <w:proofErr w:type="spellStart"/>
      <w:r w:rsidR="0070785C" w:rsidRPr="0070785C">
        <w:rPr>
          <w:b/>
          <w:bCs/>
        </w:rPr>
        <w:t>powerpoint</w:t>
      </w:r>
      <w:proofErr w:type="spellEnd"/>
      <w:r w:rsidR="0070785C" w:rsidRPr="0070785C">
        <w:rPr>
          <w:b/>
          <w:bCs/>
        </w:rPr>
        <w:t>, etc.)</w:t>
      </w:r>
    </w:p>
    <w:p w14:paraId="34464C9A" w14:textId="4093DD6D" w:rsidR="00A93426" w:rsidRDefault="00A0735E" w:rsidP="000E41A4">
      <w:pPr>
        <w:pStyle w:val="Lijstalinea"/>
        <w:numPr>
          <w:ilvl w:val="0"/>
          <w:numId w:val="2"/>
        </w:numPr>
        <w:spacing w:after="0"/>
      </w:pPr>
      <w:r w:rsidRPr="000E41A4">
        <w:rPr>
          <w:b/>
          <w:bCs/>
        </w:rPr>
        <w:br/>
        <w:t>Beschrijf in elk geval :</w:t>
      </w:r>
      <w:r w:rsidR="0062762F" w:rsidRPr="000E41A4">
        <w:rPr>
          <w:b/>
          <w:bCs/>
        </w:rPr>
        <w:br/>
      </w:r>
      <w:r w:rsidR="00666FA4" w:rsidRPr="000E41A4">
        <w:rPr>
          <w:b/>
          <w:bCs/>
        </w:rPr>
        <w:t xml:space="preserve">a. </w:t>
      </w:r>
      <w:r w:rsidRPr="000E41A4">
        <w:rPr>
          <w:b/>
          <w:bCs/>
        </w:rPr>
        <w:t>Hoe ziet een voorbeeldmatige uitwerking van een vaardige student eruit?</w:t>
      </w:r>
      <w:r w:rsidRPr="000E41A4">
        <w:rPr>
          <w:b/>
          <w:bCs/>
        </w:rPr>
        <w:br/>
      </w:r>
      <w:r>
        <w:t>Licht dit aan de hand van de drie criteria (passend, doordacht en consistent) toe</w:t>
      </w:r>
      <w:r>
        <w:br/>
      </w:r>
      <w:r>
        <w:br/>
      </w:r>
      <w:r w:rsidR="00CA0216">
        <w:t xml:space="preserve">1. </w:t>
      </w:r>
      <w:r w:rsidR="00A93426">
        <w:t xml:space="preserve">Wat vind jij </w:t>
      </w:r>
      <w:r w:rsidR="000F711E">
        <w:t>hiervan en waarom?</w:t>
      </w:r>
    </w:p>
    <w:p w14:paraId="2F773A51" w14:textId="42FF39E5" w:rsidR="000F711E" w:rsidRPr="00561BAD" w:rsidRDefault="000F711E" w:rsidP="000F711E">
      <w:pPr>
        <w:rPr>
          <w:i/>
          <w:iCs/>
        </w:rPr>
      </w:pPr>
      <w:r w:rsidRPr="00561BAD">
        <w:rPr>
          <w:i/>
          <w:iCs/>
        </w:rPr>
        <w:t xml:space="preserve">Ik vind het geen goed idee van de </w:t>
      </w:r>
      <w:r w:rsidR="009A6962" w:rsidRPr="00561BAD">
        <w:rPr>
          <w:i/>
          <w:iCs/>
        </w:rPr>
        <w:t>baas</w:t>
      </w:r>
      <w:r w:rsidRPr="00561BAD">
        <w:rPr>
          <w:i/>
          <w:iCs/>
        </w:rPr>
        <w:t xml:space="preserve">, want </w:t>
      </w:r>
      <w:r w:rsidR="009A6962" w:rsidRPr="00561BAD">
        <w:rPr>
          <w:i/>
          <w:iCs/>
        </w:rPr>
        <w:t xml:space="preserve">er komen kritische klanten naar de Gouden Schaar. Die willen goed geknipt worden. </w:t>
      </w:r>
    </w:p>
    <w:p w14:paraId="6A2E1717" w14:textId="037670DC" w:rsidR="006D647B" w:rsidRDefault="0099637B" w:rsidP="000E41A4">
      <w:pPr>
        <w:pStyle w:val="Lijstalinea"/>
        <w:numPr>
          <w:ilvl w:val="0"/>
          <w:numId w:val="12"/>
        </w:numPr>
      </w:pPr>
      <w:r>
        <w:t>Waarom zou de eigenaar voor Sanne hebben gekozen?</w:t>
      </w:r>
      <w:r w:rsidR="00CE6F29">
        <w:t xml:space="preserve"> Leg uit.</w:t>
      </w:r>
    </w:p>
    <w:p w14:paraId="70E92F53" w14:textId="4284C8EF" w:rsidR="0099637B" w:rsidRPr="00561BAD" w:rsidRDefault="0099637B" w:rsidP="0099637B">
      <w:pPr>
        <w:rPr>
          <w:i/>
          <w:iCs/>
        </w:rPr>
      </w:pPr>
      <w:r w:rsidRPr="00561BAD">
        <w:rPr>
          <w:i/>
          <w:iCs/>
        </w:rPr>
        <w:t xml:space="preserve">De baas kiest </w:t>
      </w:r>
      <w:r w:rsidR="009C248E" w:rsidRPr="00561BAD">
        <w:rPr>
          <w:i/>
          <w:iCs/>
        </w:rPr>
        <w:t xml:space="preserve">voor Sanne, omdat </w:t>
      </w:r>
      <w:r w:rsidR="00DC6841" w:rsidRPr="00561BAD">
        <w:rPr>
          <w:i/>
          <w:iCs/>
        </w:rPr>
        <w:t xml:space="preserve">haar cultuur misschien wel op die van de baas lijkt. </w:t>
      </w:r>
      <w:r w:rsidR="00C8191B" w:rsidRPr="00561BAD">
        <w:rPr>
          <w:i/>
          <w:iCs/>
        </w:rPr>
        <w:br/>
        <w:t xml:space="preserve">De baas kiest voor Sanne, omdat </w:t>
      </w:r>
      <w:proofErr w:type="spellStart"/>
      <w:r w:rsidR="00C8191B" w:rsidRPr="00561BAD">
        <w:rPr>
          <w:i/>
          <w:iCs/>
        </w:rPr>
        <w:t>Reham</w:t>
      </w:r>
      <w:proofErr w:type="spellEnd"/>
      <w:r w:rsidR="00C8191B" w:rsidRPr="00561BAD">
        <w:rPr>
          <w:i/>
          <w:iCs/>
        </w:rPr>
        <w:t xml:space="preserve"> een hoofddoek draagt. Dat vindt hij misschien niet wenselijk voor zijn zaak. </w:t>
      </w:r>
    </w:p>
    <w:p w14:paraId="05EE4613" w14:textId="7254ED8F" w:rsidR="005B0359" w:rsidRDefault="00E4478F" w:rsidP="000E41A4">
      <w:pPr>
        <w:pStyle w:val="Lijstalinea"/>
        <w:numPr>
          <w:ilvl w:val="0"/>
          <w:numId w:val="12"/>
        </w:numPr>
      </w:pPr>
      <w:r>
        <w:t xml:space="preserve">Welke gevolgen kan dit hebben voor de Gouden Schaar? </w:t>
      </w:r>
      <w:r w:rsidR="00CE6F29">
        <w:t xml:space="preserve">Leg uit. </w:t>
      </w:r>
    </w:p>
    <w:p w14:paraId="24E551F5" w14:textId="496991C0" w:rsidR="00CE6F29" w:rsidRPr="00561BAD" w:rsidRDefault="00CE6F29" w:rsidP="00CE6F29">
      <w:pPr>
        <w:rPr>
          <w:i/>
          <w:iCs/>
        </w:rPr>
      </w:pPr>
      <w:r w:rsidRPr="00561BAD">
        <w:rPr>
          <w:i/>
          <w:iCs/>
        </w:rPr>
        <w:t xml:space="preserve">Dezelfde klanten zullen blijven komen, maar veel klanten komen misschien niet meer terug, omdat ze niet zo goed geknipt zijn. </w:t>
      </w:r>
    </w:p>
    <w:p w14:paraId="435E3861" w14:textId="23B40934" w:rsidR="009933D3" w:rsidRDefault="00CE0033" w:rsidP="000E41A4">
      <w:pPr>
        <w:pStyle w:val="Lijstalinea"/>
        <w:numPr>
          <w:ilvl w:val="0"/>
          <w:numId w:val="12"/>
        </w:numPr>
      </w:pPr>
      <w:r>
        <w:t xml:space="preserve">Welke gevolgen kan dit hebben voor het kappersvak als dit overal gebeurt? Leg uit. </w:t>
      </w:r>
    </w:p>
    <w:p w14:paraId="2EBAE030" w14:textId="06A053F6" w:rsidR="00CE0033" w:rsidRPr="00561BAD" w:rsidRDefault="00CE0033" w:rsidP="00CE0033">
      <w:pPr>
        <w:rPr>
          <w:i/>
          <w:iCs/>
        </w:rPr>
      </w:pPr>
      <w:r w:rsidRPr="00561BAD">
        <w:rPr>
          <w:i/>
          <w:iCs/>
        </w:rPr>
        <w:t>De kwaliteit van kappers in Nederland zal achteruit gaan</w:t>
      </w:r>
      <w:r w:rsidR="0086021C" w:rsidRPr="00561BAD">
        <w:rPr>
          <w:i/>
          <w:iCs/>
        </w:rPr>
        <w:t xml:space="preserve"> als je alleen maar kapsters</w:t>
      </w:r>
      <w:r w:rsidR="003307EF" w:rsidRPr="00561BAD">
        <w:rPr>
          <w:i/>
          <w:iCs/>
        </w:rPr>
        <w:t xml:space="preserve"> aanneemt</w:t>
      </w:r>
      <w:r w:rsidR="0086021C" w:rsidRPr="00561BAD">
        <w:rPr>
          <w:i/>
          <w:iCs/>
        </w:rPr>
        <w:t xml:space="preserve"> die minder goed kunnen knippen</w:t>
      </w:r>
      <w:r w:rsidRPr="00561BAD">
        <w:rPr>
          <w:i/>
          <w:iCs/>
        </w:rPr>
        <w:t xml:space="preserve">. Hierdoor krijgt het vak een slechte naam. </w:t>
      </w:r>
    </w:p>
    <w:p w14:paraId="041E2F2D" w14:textId="15BF46EB" w:rsidR="0086021C" w:rsidRPr="00CE7F1F" w:rsidRDefault="00833475" w:rsidP="000E41A4">
      <w:pPr>
        <w:pStyle w:val="Lijstalinea"/>
        <w:numPr>
          <w:ilvl w:val="0"/>
          <w:numId w:val="12"/>
        </w:numPr>
      </w:pPr>
      <w:r>
        <w:t>Wat zou jij in deze situatie doen? Leg je keuze uit.</w:t>
      </w:r>
    </w:p>
    <w:p w14:paraId="6D2C9527" w14:textId="77777777" w:rsidR="00004F1B" w:rsidRDefault="00DC7B11" w:rsidP="00586C0D">
      <w:pPr>
        <w:spacing w:after="0"/>
        <w:rPr>
          <w:i/>
          <w:iCs/>
        </w:rPr>
      </w:pPr>
      <w:r>
        <w:rPr>
          <w:i/>
          <w:iCs/>
        </w:rPr>
        <w:t xml:space="preserve">Ik zou </w:t>
      </w:r>
      <w:r w:rsidR="00D5084D">
        <w:rPr>
          <w:i/>
          <w:iCs/>
        </w:rPr>
        <w:t xml:space="preserve">kiezen </w:t>
      </w:r>
      <w:r>
        <w:rPr>
          <w:i/>
          <w:iCs/>
        </w:rPr>
        <w:t xml:space="preserve">voor </w:t>
      </w:r>
      <w:proofErr w:type="spellStart"/>
      <w:r>
        <w:rPr>
          <w:i/>
          <w:iCs/>
        </w:rPr>
        <w:t>Reham</w:t>
      </w:r>
      <w:proofErr w:type="spellEnd"/>
      <w:r w:rsidR="00D5084D">
        <w:rPr>
          <w:i/>
          <w:iCs/>
        </w:rPr>
        <w:t xml:space="preserve">, ook </w:t>
      </w:r>
      <w:r w:rsidR="007F0938">
        <w:rPr>
          <w:i/>
          <w:iCs/>
        </w:rPr>
        <w:t>al wil de baas Sanne</w:t>
      </w:r>
      <w:r w:rsidR="0011261F">
        <w:rPr>
          <w:i/>
          <w:iCs/>
        </w:rPr>
        <w:t>. Misschien vind hij dat niet leuk om te horen</w:t>
      </w:r>
      <w:r w:rsidR="00E8123A">
        <w:rPr>
          <w:i/>
          <w:iCs/>
        </w:rPr>
        <w:t xml:space="preserve"> en krijg ik daardoor misschien geen vaste baan, maar ik vind dat ik mijn mening moet kunnen zeggen en anders wil ik daar niet werken. </w:t>
      </w:r>
    </w:p>
    <w:p w14:paraId="08BAF20F" w14:textId="06E4EA0B" w:rsidR="00004F1B" w:rsidRDefault="00EF0ECC" w:rsidP="00586C0D">
      <w:pPr>
        <w:spacing w:after="0"/>
        <w:rPr>
          <w:i/>
          <w:iCs/>
        </w:rPr>
      </w:pPr>
      <w:r w:rsidRPr="003E1240">
        <w:rPr>
          <w:i/>
          <w:iCs/>
        </w:rPr>
        <w:t>Ik vind het belangrijk dat de beste kappers worden aangenome</w:t>
      </w:r>
      <w:r w:rsidR="00775B9E">
        <w:rPr>
          <w:i/>
          <w:iCs/>
        </w:rPr>
        <w:t xml:space="preserve">n, omdat ik </w:t>
      </w:r>
      <w:r w:rsidR="004123E0">
        <w:rPr>
          <w:i/>
          <w:iCs/>
        </w:rPr>
        <w:t>de kwaliteit van kappers belangrijk vind</w:t>
      </w:r>
      <w:r w:rsidRPr="003E1240">
        <w:rPr>
          <w:i/>
          <w:iCs/>
        </w:rPr>
        <w:t xml:space="preserve">. Zeker bij de Gouden Schaar waar zeer kritische </w:t>
      </w:r>
      <w:r w:rsidR="00A73900" w:rsidRPr="003E1240">
        <w:rPr>
          <w:i/>
          <w:iCs/>
        </w:rPr>
        <w:t>klanten</w:t>
      </w:r>
      <w:r w:rsidRPr="003E1240">
        <w:rPr>
          <w:i/>
          <w:iCs/>
        </w:rPr>
        <w:t xml:space="preserve"> komen. Klanten </w:t>
      </w:r>
      <w:r w:rsidR="00D5084D">
        <w:rPr>
          <w:i/>
          <w:iCs/>
        </w:rPr>
        <w:t>gaan weg</w:t>
      </w:r>
      <w:r w:rsidRPr="003E1240">
        <w:rPr>
          <w:i/>
          <w:iCs/>
        </w:rPr>
        <w:t xml:space="preserve"> als </w:t>
      </w:r>
      <w:r w:rsidR="00BC18CB" w:rsidRPr="003E1240">
        <w:rPr>
          <w:i/>
          <w:iCs/>
        </w:rPr>
        <w:t xml:space="preserve">ze </w:t>
      </w:r>
      <w:r w:rsidR="00DC7B11">
        <w:rPr>
          <w:i/>
          <w:iCs/>
        </w:rPr>
        <w:t>ontevreden</w:t>
      </w:r>
      <w:r w:rsidR="00BC18CB" w:rsidRPr="003E1240">
        <w:rPr>
          <w:i/>
          <w:iCs/>
        </w:rPr>
        <w:t xml:space="preserve"> zijn.</w:t>
      </w:r>
      <w:r w:rsidR="00E14F05" w:rsidRPr="003E1240">
        <w:rPr>
          <w:i/>
          <w:iCs/>
        </w:rPr>
        <w:t xml:space="preserve"> </w:t>
      </w:r>
      <w:r w:rsidR="00DC7B11">
        <w:rPr>
          <w:i/>
          <w:iCs/>
        </w:rPr>
        <w:t xml:space="preserve">Hoe meer klanten we hebben, hoe beter, want </w:t>
      </w:r>
      <w:r w:rsidR="00D00CFF">
        <w:rPr>
          <w:i/>
          <w:iCs/>
        </w:rPr>
        <w:t xml:space="preserve">dan heb ik een grotere kans op een vaste </w:t>
      </w:r>
      <w:r w:rsidR="004123E0">
        <w:rPr>
          <w:i/>
          <w:iCs/>
        </w:rPr>
        <w:t>baan</w:t>
      </w:r>
      <w:r w:rsidR="00D00CFF">
        <w:rPr>
          <w:i/>
          <w:iCs/>
        </w:rPr>
        <w:t>.</w:t>
      </w:r>
      <w:r w:rsidR="00E14F05" w:rsidRPr="003E1240">
        <w:rPr>
          <w:i/>
          <w:iCs/>
        </w:rPr>
        <w:t xml:space="preserve"> </w:t>
      </w:r>
    </w:p>
    <w:p w14:paraId="08135378" w14:textId="77777777" w:rsidR="00CA0216" w:rsidRDefault="00E14F05" w:rsidP="00586C0D">
      <w:pPr>
        <w:spacing w:after="0"/>
        <w:rPr>
          <w:i/>
          <w:iCs/>
        </w:rPr>
      </w:pPr>
      <w:r w:rsidRPr="003E1240">
        <w:rPr>
          <w:i/>
          <w:iCs/>
        </w:rPr>
        <w:t>Bovendien</w:t>
      </w:r>
      <w:r w:rsidR="003E1240">
        <w:rPr>
          <w:i/>
          <w:iCs/>
        </w:rPr>
        <w:t xml:space="preserve"> vind ik het belangrijk dat </w:t>
      </w:r>
      <w:r w:rsidR="00D00CFF">
        <w:rPr>
          <w:i/>
          <w:iCs/>
        </w:rPr>
        <w:t>de beste kappers een kans krijgen zodat het niveau van de kappers in het land hoog blijft.</w:t>
      </w:r>
      <w:r w:rsidR="000E1E53">
        <w:rPr>
          <w:i/>
          <w:iCs/>
        </w:rPr>
        <w:t xml:space="preserve"> </w:t>
      </w:r>
      <w:r w:rsidR="00F41860">
        <w:rPr>
          <w:i/>
          <w:iCs/>
        </w:rPr>
        <w:t xml:space="preserve">Een kapster </w:t>
      </w:r>
      <w:r w:rsidR="007F0938">
        <w:rPr>
          <w:i/>
          <w:iCs/>
        </w:rPr>
        <w:t xml:space="preserve">met een hoofddoek </w:t>
      </w:r>
      <w:r w:rsidR="00F41860">
        <w:rPr>
          <w:i/>
          <w:iCs/>
        </w:rPr>
        <w:t xml:space="preserve">kan ook een groep klanten </w:t>
      </w:r>
      <w:r w:rsidR="00B12F1B">
        <w:rPr>
          <w:i/>
          <w:iCs/>
        </w:rPr>
        <w:t xml:space="preserve">trekken </w:t>
      </w:r>
      <w:r w:rsidR="00F41860">
        <w:rPr>
          <w:i/>
          <w:iCs/>
        </w:rPr>
        <w:t>die we nu nog niet hebben.</w:t>
      </w:r>
      <w:r w:rsidR="001D75D0">
        <w:rPr>
          <w:i/>
          <w:iCs/>
        </w:rPr>
        <w:t xml:space="preserve"> Het is echt discriminatie als je iemand </w:t>
      </w:r>
      <w:r w:rsidR="0032017D">
        <w:rPr>
          <w:i/>
          <w:iCs/>
        </w:rPr>
        <w:t>met een hoofddoek geen baan wilt geven ook al is zij een betere kapster.</w:t>
      </w:r>
      <w:r w:rsidR="00053EA6">
        <w:rPr>
          <w:i/>
          <w:iCs/>
        </w:rPr>
        <w:t xml:space="preserve"> </w:t>
      </w:r>
    </w:p>
    <w:p w14:paraId="0E70E1E2" w14:textId="77777777" w:rsidR="00CA0216" w:rsidRDefault="00CA0216" w:rsidP="00586C0D">
      <w:pPr>
        <w:spacing w:after="0"/>
        <w:rPr>
          <w:i/>
          <w:iCs/>
        </w:rPr>
      </w:pPr>
    </w:p>
    <w:p w14:paraId="1B9653AD" w14:textId="77777777" w:rsidR="00CA0216" w:rsidRDefault="00CA0216" w:rsidP="00CA0216">
      <w:pPr>
        <w:spacing w:after="0"/>
      </w:pPr>
      <w:r>
        <w:t xml:space="preserve">Passend: alle drie de perspectieven zijn onderzocht. </w:t>
      </w:r>
    </w:p>
    <w:p w14:paraId="7114CCA4" w14:textId="77777777" w:rsidR="00CA0216" w:rsidRDefault="00CA0216" w:rsidP="00CA0216">
      <w:pPr>
        <w:spacing w:after="0"/>
      </w:pPr>
      <w:r>
        <w:t>Doordacht: er is op de keuze en redenering gereflecteerd.</w:t>
      </w:r>
    </w:p>
    <w:p w14:paraId="45FBA3A4" w14:textId="77777777" w:rsidR="00CA0216" w:rsidRDefault="00CA0216" w:rsidP="00CA0216">
      <w:pPr>
        <w:spacing w:after="0"/>
      </w:pPr>
      <w:r>
        <w:t>Consistent: de keuze past bij de redenen.</w:t>
      </w:r>
    </w:p>
    <w:p w14:paraId="1E82FC89" w14:textId="77777777" w:rsidR="000E41A4" w:rsidRDefault="00A0735E" w:rsidP="00586C0D">
      <w:pPr>
        <w:spacing w:after="0"/>
        <w:rPr>
          <w:b/>
          <w:bCs/>
        </w:rPr>
      </w:pPr>
      <w:r w:rsidRPr="003E1240">
        <w:rPr>
          <w:b/>
          <w:bCs/>
        </w:rPr>
        <w:br/>
      </w:r>
    </w:p>
    <w:p w14:paraId="2083640D" w14:textId="5D4AED6B" w:rsidR="00A0735E" w:rsidRDefault="00A0735E" w:rsidP="00586C0D">
      <w:pPr>
        <w:spacing w:after="0"/>
      </w:pPr>
      <w:r>
        <w:rPr>
          <w:b/>
          <w:bCs/>
        </w:rPr>
        <w:lastRenderedPageBreak/>
        <w:br/>
      </w:r>
      <w:r w:rsidR="00666FA4">
        <w:rPr>
          <w:b/>
          <w:bCs/>
        </w:rPr>
        <w:t xml:space="preserve">b. </w:t>
      </w:r>
      <w:r w:rsidRPr="00C8514B">
        <w:rPr>
          <w:b/>
          <w:bCs/>
        </w:rPr>
        <w:t>Hoe ziet een voorbeeldmatige uitwerking van een niet zo vaardige student eruit?</w:t>
      </w:r>
      <w:r w:rsidRPr="00C8514B">
        <w:rPr>
          <w:b/>
          <w:bCs/>
        </w:rPr>
        <w:br/>
      </w:r>
      <w:r>
        <w:t>Licht dit aan de hand van de drie criteria (passend, doordacht en consistent) toe</w:t>
      </w:r>
    </w:p>
    <w:p w14:paraId="05D42435" w14:textId="77777777" w:rsidR="00F41860" w:rsidRDefault="00F41860" w:rsidP="00586C0D">
      <w:pPr>
        <w:spacing w:after="0"/>
      </w:pPr>
    </w:p>
    <w:p w14:paraId="06276165" w14:textId="77777777" w:rsidR="0032017D" w:rsidRDefault="0032017D" w:rsidP="0032017D">
      <w:pPr>
        <w:pStyle w:val="Lijstalinea"/>
        <w:numPr>
          <w:ilvl w:val="0"/>
          <w:numId w:val="10"/>
        </w:numPr>
      </w:pPr>
      <w:r>
        <w:t>Wat vind jij hiervan en waarom?</w:t>
      </w:r>
    </w:p>
    <w:p w14:paraId="65DC5AEB" w14:textId="34B217D3" w:rsidR="0032017D" w:rsidRPr="0032017D" w:rsidRDefault="008D774E" w:rsidP="0032017D">
      <w:pPr>
        <w:rPr>
          <w:i/>
          <w:iCs/>
        </w:rPr>
      </w:pPr>
      <w:r>
        <w:rPr>
          <w:i/>
          <w:iCs/>
        </w:rPr>
        <w:t xml:space="preserve">Ik vind het niet kunnen! </w:t>
      </w:r>
      <w:r w:rsidR="00754B77">
        <w:rPr>
          <w:i/>
          <w:iCs/>
        </w:rPr>
        <w:t>Dit is discriminatie.</w:t>
      </w:r>
    </w:p>
    <w:p w14:paraId="5B6276F7" w14:textId="77777777" w:rsidR="0032017D" w:rsidRDefault="0032017D" w:rsidP="0032017D">
      <w:pPr>
        <w:pStyle w:val="Lijstalinea"/>
        <w:numPr>
          <w:ilvl w:val="0"/>
          <w:numId w:val="10"/>
        </w:numPr>
      </w:pPr>
      <w:r>
        <w:t>Waarom zou de eigenaar voor Sanne hebben gekozen? Leg uit.</w:t>
      </w:r>
    </w:p>
    <w:p w14:paraId="6B7ACF59" w14:textId="23C76146" w:rsidR="0032017D" w:rsidRPr="00561BAD" w:rsidRDefault="00882A10" w:rsidP="0032017D">
      <w:pPr>
        <w:rPr>
          <w:i/>
          <w:iCs/>
        </w:rPr>
      </w:pPr>
      <w:r>
        <w:rPr>
          <w:i/>
          <w:iCs/>
        </w:rPr>
        <w:t>Omdat Sanne geen hoofddoek heeft.</w:t>
      </w:r>
    </w:p>
    <w:p w14:paraId="61717F91" w14:textId="77777777" w:rsidR="0032017D" w:rsidRDefault="0032017D" w:rsidP="0032017D">
      <w:pPr>
        <w:pStyle w:val="Lijstalinea"/>
        <w:numPr>
          <w:ilvl w:val="0"/>
          <w:numId w:val="10"/>
        </w:numPr>
      </w:pPr>
      <w:r>
        <w:t xml:space="preserve">Welke gevolgen kan dit hebben voor de Gouden Schaar? Leg uit. </w:t>
      </w:r>
    </w:p>
    <w:p w14:paraId="5A37CFCA" w14:textId="486C7733" w:rsidR="0032017D" w:rsidRPr="00561BAD" w:rsidRDefault="00742394" w:rsidP="0032017D">
      <w:pPr>
        <w:rPr>
          <w:i/>
          <w:iCs/>
        </w:rPr>
      </w:pPr>
      <w:r>
        <w:rPr>
          <w:i/>
          <w:iCs/>
        </w:rPr>
        <w:t xml:space="preserve">Weet ik niet. </w:t>
      </w:r>
      <w:r w:rsidR="00E91BAE">
        <w:rPr>
          <w:i/>
          <w:iCs/>
        </w:rPr>
        <w:t xml:space="preserve">Misschien klachten dat er slecht geknipt is. </w:t>
      </w:r>
    </w:p>
    <w:p w14:paraId="2A2B6ABA" w14:textId="77777777" w:rsidR="0032017D" w:rsidRDefault="0032017D" w:rsidP="0032017D">
      <w:pPr>
        <w:pStyle w:val="Lijstalinea"/>
        <w:numPr>
          <w:ilvl w:val="0"/>
          <w:numId w:val="10"/>
        </w:numPr>
      </w:pPr>
      <w:r>
        <w:t xml:space="preserve">Welke gevolgen kan dit hebben voor het kappersvak als dit overal gebeurt? Leg uit. </w:t>
      </w:r>
    </w:p>
    <w:p w14:paraId="5EAA1C16" w14:textId="608920AC" w:rsidR="0032017D" w:rsidRPr="00561BAD" w:rsidRDefault="00E91BAE" w:rsidP="0032017D">
      <w:pPr>
        <w:rPr>
          <w:i/>
          <w:iCs/>
        </w:rPr>
      </w:pPr>
      <w:r>
        <w:rPr>
          <w:i/>
          <w:iCs/>
        </w:rPr>
        <w:t xml:space="preserve">Meisjes met een hoofddoek vinden nergens een baan. </w:t>
      </w:r>
    </w:p>
    <w:p w14:paraId="3F0472E0" w14:textId="77777777" w:rsidR="0032017D" w:rsidRPr="00CE7F1F" w:rsidRDefault="0032017D" w:rsidP="0032017D">
      <w:pPr>
        <w:pStyle w:val="Lijstalinea"/>
        <w:numPr>
          <w:ilvl w:val="0"/>
          <w:numId w:val="10"/>
        </w:numPr>
      </w:pPr>
      <w:r>
        <w:t>Wat zou jij in deze situatie doen? Leg je keuze uit.</w:t>
      </w:r>
    </w:p>
    <w:p w14:paraId="13DF3DAC" w14:textId="711955D8" w:rsidR="00324D2F" w:rsidRPr="00287E0B" w:rsidRDefault="00287E0B" w:rsidP="00586C0D">
      <w:pPr>
        <w:spacing w:after="0"/>
        <w:rPr>
          <w:i/>
          <w:iCs/>
        </w:rPr>
      </w:pPr>
      <w:r>
        <w:rPr>
          <w:i/>
          <w:iCs/>
        </w:rPr>
        <w:t xml:space="preserve">Ik </w:t>
      </w:r>
      <w:r w:rsidR="006777EA">
        <w:rPr>
          <w:i/>
          <w:iCs/>
        </w:rPr>
        <w:t xml:space="preserve">doe niks. Ik zit nog in de proeftijd dus ik </w:t>
      </w:r>
      <w:r w:rsidR="00B94C7D">
        <w:rPr>
          <w:i/>
          <w:iCs/>
        </w:rPr>
        <w:t xml:space="preserve">doe wat hij vindt. </w:t>
      </w:r>
    </w:p>
    <w:p w14:paraId="1F14DF24" w14:textId="7EC122BE" w:rsidR="00324D2F" w:rsidRDefault="00324D2F" w:rsidP="00586C0D">
      <w:pPr>
        <w:spacing w:after="0"/>
        <w:rPr>
          <w:b/>
          <w:bCs/>
        </w:rPr>
      </w:pPr>
    </w:p>
    <w:p w14:paraId="32400B7D" w14:textId="1239B3B2" w:rsidR="002B32B9" w:rsidRDefault="002B32B9" w:rsidP="002B32B9">
      <w:pPr>
        <w:spacing w:after="0"/>
      </w:pPr>
      <w:r>
        <w:t xml:space="preserve">Passend: alleen het persoonlijke perspectief wordt onderzocht. </w:t>
      </w:r>
    </w:p>
    <w:p w14:paraId="5E058F3A" w14:textId="4AAF79B9" w:rsidR="002B32B9" w:rsidRDefault="002B32B9" w:rsidP="002B32B9">
      <w:pPr>
        <w:spacing w:after="0"/>
      </w:pPr>
      <w:r>
        <w:t xml:space="preserve">Doordacht: er is niet of nauwelijks op de keuze gereflecteerd. </w:t>
      </w:r>
      <w:r>
        <w:br/>
        <w:t xml:space="preserve">Consistent: de keuze past bij de redenen. </w:t>
      </w:r>
    </w:p>
    <w:p w14:paraId="525EDBD7" w14:textId="77777777" w:rsidR="00324D2F" w:rsidRPr="00F823CF" w:rsidRDefault="00324D2F" w:rsidP="00586C0D">
      <w:pPr>
        <w:spacing w:after="0"/>
      </w:pPr>
    </w:p>
    <w:sectPr w:rsidR="00324D2F" w:rsidRPr="00F823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0041" w14:textId="77777777" w:rsidR="00713819" w:rsidRDefault="00713819" w:rsidP="00586C0D">
      <w:pPr>
        <w:spacing w:after="0" w:line="240" w:lineRule="auto"/>
      </w:pPr>
      <w:r>
        <w:separator/>
      </w:r>
    </w:p>
  </w:endnote>
  <w:endnote w:type="continuationSeparator" w:id="0">
    <w:p w14:paraId="65AE037C" w14:textId="77777777" w:rsidR="00713819" w:rsidRDefault="00713819" w:rsidP="00586C0D">
      <w:pPr>
        <w:spacing w:after="0" w:line="240" w:lineRule="auto"/>
      </w:pPr>
      <w:r>
        <w:continuationSeparator/>
      </w:r>
    </w:p>
  </w:endnote>
  <w:endnote w:type="continuationNotice" w:id="1">
    <w:p w14:paraId="3087C4CB" w14:textId="77777777" w:rsidR="005808F9" w:rsidRDefault="00580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125587"/>
      <w:docPartObj>
        <w:docPartGallery w:val="Page Numbers (Bottom of Page)"/>
        <w:docPartUnique/>
      </w:docPartObj>
    </w:sdtPr>
    <w:sdtEndPr/>
    <w:sdtContent>
      <w:p w14:paraId="7D1259AC" w14:textId="3B3E05DF" w:rsidR="0051009A" w:rsidRDefault="005100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van </w:t>
        </w:r>
        <w:r w:rsidR="00376344">
          <w:t>5</w:t>
        </w:r>
      </w:p>
    </w:sdtContent>
  </w:sdt>
  <w:p w14:paraId="385E67DC" w14:textId="77777777" w:rsidR="0051009A" w:rsidRDefault="005100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8B77" w14:textId="77777777" w:rsidR="00713819" w:rsidRDefault="00713819" w:rsidP="00586C0D">
      <w:pPr>
        <w:spacing w:after="0" w:line="240" w:lineRule="auto"/>
      </w:pPr>
      <w:r>
        <w:separator/>
      </w:r>
    </w:p>
  </w:footnote>
  <w:footnote w:type="continuationSeparator" w:id="0">
    <w:p w14:paraId="371A48A4" w14:textId="77777777" w:rsidR="00713819" w:rsidRDefault="00713819" w:rsidP="00586C0D">
      <w:pPr>
        <w:spacing w:after="0" w:line="240" w:lineRule="auto"/>
      </w:pPr>
      <w:r>
        <w:continuationSeparator/>
      </w:r>
    </w:p>
  </w:footnote>
  <w:footnote w:type="continuationNotice" w:id="1">
    <w:p w14:paraId="661BB928" w14:textId="77777777" w:rsidR="005808F9" w:rsidRDefault="00580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54D" w14:textId="459589F6" w:rsidR="00586C0D" w:rsidRDefault="00586C0D" w:rsidP="00586C0D">
    <w:pPr>
      <w:pStyle w:val="Koptekst"/>
      <w:jc w:val="center"/>
    </w:pPr>
    <w:r>
      <w:rPr>
        <w:noProof/>
      </w:rPr>
      <w:drawing>
        <wp:inline distT="0" distB="0" distL="0" distR="0" wp14:anchorId="78D0F70C" wp14:editId="55DA072D">
          <wp:extent cx="2200275" cy="314325"/>
          <wp:effectExtent l="0" t="0" r="9525" b="9525"/>
          <wp:docPr id="14" name="Afbeelding 2" descr="Afbeelding met tekst, teken, bord, tafelgerei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2" descr="Afbeelding met tekst, teken, bord, tafelgerei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A74DE" w14:textId="1BC21B9A" w:rsidR="00586C0D" w:rsidRDefault="00586C0D" w:rsidP="00586C0D">
    <w:pPr>
      <w:pStyle w:val="Koptekst"/>
      <w:jc w:val="center"/>
    </w:pPr>
  </w:p>
  <w:p w14:paraId="00A9AA35" w14:textId="07F35CC5" w:rsidR="00586C0D" w:rsidRDefault="00586C0D" w:rsidP="00586C0D">
    <w:pPr>
      <w:pStyle w:val="Koptekst"/>
      <w:jc w:val="center"/>
    </w:pPr>
  </w:p>
  <w:p w14:paraId="1E3A96CF" w14:textId="77777777" w:rsidR="00586C0D" w:rsidRDefault="00586C0D" w:rsidP="00586C0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EF5"/>
    <w:multiLevelType w:val="hybridMultilevel"/>
    <w:tmpl w:val="00DA18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84665"/>
    <w:multiLevelType w:val="hybridMultilevel"/>
    <w:tmpl w:val="9D96FBE4"/>
    <w:lvl w:ilvl="0" w:tplc="0DC6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E5A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F5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E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2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C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4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E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C67E5"/>
    <w:multiLevelType w:val="hybridMultilevel"/>
    <w:tmpl w:val="DCE0F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71C1"/>
    <w:multiLevelType w:val="hybridMultilevel"/>
    <w:tmpl w:val="0A385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00C"/>
    <w:multiLevelType w:val="hybridMultilevel"/>
    <w:tmpl w:val="0310E2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7E38"/>
    <w:multiLevelType w:val="hybridMultilevel"/>
    <w:tmpl w:val="0310E2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27A8"/>
    <w:multiLevelType w:val="hybridMultilevel"/>
    <w:tmpl w:val="262EF9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9063C"/>
    <w:multiLevelType w:val="hybridMultilevel"/>
    <w:tmpl w:val="B86A4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07BA"/>
    <w:multiLevelType w:val="hybridMultilevel"/>
    <w:tmpl w:val="CBF4FE3E"/>
    <w:lvl w:ilvl="0" w:tplc="68840D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D37CB3"/>
    <w:multiLevelType w:val="hybridMultilevel"/>
    <w:tmpl w:val="30662C2A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68F7"/>
    <w:multiLevelType w:val="hybridMultilevel"/>
    <w:tmpl w:val="CE80B4F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7BEB"/>
    <w:multiLevelType w:val="hybridMultilevel"/>
    <w:tmpl w:val="2B20B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7F"/>
    <w:rsid w:val="00004F1B"/>
    <w:rsid w:val="00012ABD"/>
    <w:rsid w:val="00051A3E"/>
    <w:rsid w:val="00053EA6"/>
    <w:rsid w:val="00095D70"/>
    <w:rsid w:val="000A40AD"/>
    <w:rsid w:val="000B1DA4"/>
    <w:rsid w:val="000B6F2B"/>
    <w:rsid w:val="000D1664"/>
    <w:rsid w:val="000E1E53"/>
    <w:rsid w:val="000E41A4"/>
    <w:rsid w:val="000E48AA"/>
    <w:rsid w:val="000F5576"/>
    <w:rsid w:val="000F711E"/>
    <w:rsid w:val="000F79A0"/>
    <w:rsid w:val="0011261F"/>
    <w:rsid w:val="00166BE7"/>
    <w:rsid w:val="001700EC"/>
    <w:rsid w:val="001813D0"/>
    <w:rsid w:val="00196675"/>
    <w:rsid w:val="001B1ECF"/>
    <w:rsid w:val="001D75D0"/>
    <w:rsid w:val="0020254E"/>
    <w:rsid w:val="002132E0"/>
    <w:rsid w:val="00224708"/>
    <w:rsid w:val="00247A8A"/>
    <w:rsid w:val="00262DBA"/>
    <w:rsid w:val="00287E0B"/>
    <w:rsid w:val="002A6FFB"/>
    <w:rsid w:val="002B1FA7"/>
    <w:rsid w:val="002B32B9"/>
    <w:rsid w:val="002C0ED7"/>
    <w:rsid w:val="002C1AC0"/>
    <w:rsid w:val="0032017D"/>
    <w:rsid w:val="00324D2F"/>
    <w:rsid w:val="003307EF"/>
    <w:rsid w:val="00333411"/>
    <w:rsid w:val="003420A7"/>
    <w:rsid w:val="00376344"/>
    <w:rsid w:val="003E1240"/>
    <w:rsid w:val="003F327F"/>
    <w:rsid w:val="0040438C"/>
    <w:rsid w:val="00404F57"/>
    <w:rsid w:val="004119A6"/>
    <w:rsid w:val="004123E0"/>
    <w:rsid w:val="004207E4"/>
    <w:rsid w:val="004264F5"/>
    <w:rsid w:val="00444AF4"/>
    <w:rsid w:val="00447DA0"/>
    <w:rsid w:val="00447EE8"/>
    <w:rsid w:val="0046290D"/>
    <w:rsid w:val="004629D7"/>
    <w:rsid w:val="0046746F"/>
    <w:rsid w:val="00477C2C"/>
    <w:rsid w:val="004A07E1"/>
    <w:rsid w:val="004A6CC2"/>
    <w:rsid w:val="004B4884"/>
    <w:rsid w:val="004D4109"/>
    <w:rsid w:val="004F25EA"/>
    <w:rsid w:val="005056F4"/>
    <w:rsid w:val="0051009A"/>
    <w:rsid w:val="00512440"/>
    <w:rsid w:val="00536114"/>
    <w:rsid w:val="005452DD"/>
    <w:rsid w:val="00557427"/>
    <w:rsid w:val="00560324"/>
    <w:rsid w:val="00561BAD"/>
    <w:rsid w:val="005808F9"/>
    <w:rsid w:val="00586C0D"/>
    <w:rsid w:val="00587F19"/>
    <w:rsid w:val="005A3618"/>
    <w:rsid w:val="005A5B04"/>
    <w:rsid w:val="005B0359"/>
    <w:rsid w:val="005D3DAB"/>
    <w:rsid w:val="00602F73"/>
    <w:rsid w:val="006046D2"/>
    <w:rsid w:val="00622CB5"/>
    <w:rsid w:val="0062762F"/>
    <w:rsid w:val="00637A55"/>
    <w:rsid w:val="00666104"/>
    <w:rsid w:val="00666FA4"/>
    <w:rsid w:val="006777EA"/>
    <w:rsid w:val="006821C2"/>
    <w:rsid w:val="006A268E"/>
    <w:rsid w:val="006B4352"/>
    <w:rsid w:val="006D647B"/>
    <w:rsid w:val="006E425D"/>
    <w:rsid w:val="006E7182"/>
    <w:rsid w:val="007016B0"/>
    <w:rsid w:val="0070775F"/>
    <w:rsid w:val="0070785C"/>
    <w:rsid w:val="0071280B"/>
    <w:rsid w:val="00713819"/>
    <w:rsid w:val="00725260"/>
    <w:rsid w:val="00725E97"/>
    <w:rsid w:val="00737D10"/>
    <w:rsid w:val="00740DF2"/>
    <w:rsid w:val="00742394"/>
    <w:rsid w:val="00744272"/>
    <w:rsid w:val="00754B77"/>
    <w:rsid w:val="00775B9E"/>
    <w:rsid w:val="00786320"/>
    <w:rsid w:val="00797BB3"/>
    <w:rsid w:val="007C17FE"/>
    <w:rsid w:val="007C2958"/>
    <w:rsid w:val="007D0B5F"/>
    <w:rsid w:val="007F0938"/>
    <w:rsid w:val="00806A23"/>
    <w:rsid w:val="00824F28"/>
    <w:rsid w:val="00833475"/>
    <w:rsid w:val="008438C1"/>
    <w:rsid w:val="0086021C"/>
    <w:rsid w:val="00862A14"/>
    <w:rsid w:val="00882A10"/>
    <w:rsid w:val="008960EB"/>
    <w:rsid w:val="008A0A17"/>
    <w:rsid w:val="008B77AD"/>
    <w:rsid w:val="008D0AAD"/>
    <w:rsid w:val="008D228E"/>
    <w:rsid w:val="008D42BC"/>
    <w:rsid w:val="008D7620"/>
    <w:rsid w:val="008D774E"/>
    <w:rsid w:val="008F37EA"/>
    <w:rsid w:val="009054BC"/>
    <w:rsid w:val="00912A93"/>
    <w:rsid w:val="009218D4"/>
    <w:rsid w:val="009507F2"/>
    <w:rsid w:val="009579C3"/>
    <w:rsid w:val="009933D3"/>
    <w:rsid w:val="0099637B"/>
    <w:rsid w:val="009A6962"/>
    <w:rsid w:val="009C248E"/>
    <w:rsid w:val="009C5DAC"/>
    <w:rsid w:val="009E230A"/>
    <w:rsid w:val="009E62E5"/>
    <w:rsid w:val="009F25F0"/>
    <w:rsid w:val="00A0735E"/>
    <w:rsid w:val="00A20AA0"/>
    <w:rsid w:val="00A36DD8"/>
    <w:rsid w:val="00A42D93"/>
    <w:rsid w:val="00A46011"/>
    <w:rsid w:val="00A52248"/>
    <w:rsid w:val="00A602EA"/>
    <w:rsid w:val="00A62B19"/>
    <w:rsid w:val="00A654A8"/>
    <w:rsid w:val="00A73900"/>
    <w:rsid w:val="00A86536"/>
    <w:rsid w:val="00A93426"/>
    <w:rsid w:val="00AA07AA"/>
    <w:rsid w:val="00AC0E07"/>
    <w:rsid w:val="00AC2E10"/>
    <w:rsid w:val="00AD0C7E"/>
    <w:rsid w:val="00AE3E56"/>
    <w:rsid w:val="00AF0236"/>
    <w:rsid w:val="00B02C42"/>
    <w:rsid w:val="00B03B49"/>
    <w:rsid w:val="00B0576E"/>
    <w:rsid w:val="00B1299C"/>
    <w:rsid w:val="00B12F1B"/>
    <w:rsid w:val="00B265FC"/>
    <w:rsid w:val="00B31257"/>
    <w:rsid w:val="00B425E9"/>
    <w:rsid w:val="00B65835"/>
    <w:rsid w:val="00B81BE2"/>
    <w:rsid w:val="00B82AB5"/>
    <w:rsid w:val="00B94C7D"/>
    <w:rsid w:val="00BA34C7"/>
    <w:rsid w:val="00BB26A4"/>
    <w:rsid w:val="00BC18CB"/>
    <w:rsid w:val="00BC198C"/>
    <w:rsid w:val="00BD43FB"/>
    <w:rsid w:val="00C01E79"/>
    <w:rsid w:val="00C03D94"/>
    <w:rsid w:val="00C22139"/>
    <w:rsid w:val="00C8191B"/>
    <w:rsid w:val="00C83C38"/>
    <w:rsid w:val="00C8514B"/>
    <w:rsid w:val="00C90531"/>
    <w:rsid w:val="00CA0216"/>
    <w:rsid w:val="00CC208E"/>
    <w:rsid w:val="00CD15AD"/>
    <w:rsid w:val="00CE0033"/>
    <w:rsid w:val="00CE6F29"/>
    <w:rsid w:val="00CE7EC0"/>
    <w:rsid w:val="00CE7F1F"/>
    <w:rsid w:val="00D00CFF"/>
    <w:rsid w:val="00D01C71"/>
    <w:rsid w:val="00D2496B"/>
    <w:rsid w:val="00D5084D"/>
    <w:rsid w:val="00D57684"/>
    <w:rsid w:val="00D74BED"/>
    <w:rsid w:val="00D8709B"/>
    <w:rsid w:val="00D91FA4"/>
    <w:rsid w:val="00D94BE3"/>
    <w:rsid w:val="00DA0C0D"/>
    <w:rsid w:val="00DC6527"/>
    <w:rsid w:val="00DC6841"/>
    <w:rsid w:val="00DC7B11"/>
    <w:rsid w:val="00DD30DD"/>
    <w:rsid w:val="00E14F05"/>
    <w:rsid w:val="00E256AF"/>
    <w:rsid w:val="00E4478F"/>
    <w:rsid w:val="00E76EB2"/>
    <w:rsid w:val="00E8123A"/>
    <w:rsid w:val="00E91829"/>
    <w:rsid w:val="00E91BAE"/>
    <w:rsid w:val="00E97AC7"/>
    <w:rsid w:val="00EF0ECC"/>
    <w:rsid w:val="00EF17BD"/>
    <w:rsid w:val="00F0146F"/>
    <w:rsid w:val="00F2482D"/>
    <w:rsid w:val="00F41176"/>
    <w:rsid w:val="00F41860"/>
    <w:rsid w:val="00F515FE"/>
    <w:rsid w:val="00F54BE3"/>
    <w:rsid w:val="00F63E93"/>
    <w:rsid w:val="00F80696"/>
    <w:rsid w:val="00F823CF"/>
    <w:rsid w:val="00F87587"/>
    <w:rsid w:val="00FE3DFC"/>
    <w:rsid w:val="1514D872"/>
    <w:rsid w:val="374B5FA9"/>
    <w:rsid w:val="414ACB55"/>
    <w:rsid w:val="4F6C7D7B"/>
    <w:rsid w:val="722411A7"/>
    <w:rsid w:val="7CCB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977"/>
  <w15:chartTrackingRefBased/>
  <w15:docId w15:val="{ACCF5692-EFF5-495C-BC7B-6E85ABF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8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6C0D"/>
  </w:style>
  <w:style w:type="paragraph" w:styleId="Voettekst">
    <w:name w:val="footer"/>
    <w:basedOn w:val="Standaard"/>
    <w:link w:val="VoettekstChar"/>
    <w:uiPriority w:val="99"/>
    <w:unhideWhenUsed/>
    <w:rsid w:val="0058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6C0D"/>
  </w:style>
  <w:style w:type="character" w:styleId="Verwijzingopmerking">
    <w:name w:val="annotation reference"/>
    <w:basedOn w:val="Standaardalinea-lettertype"/>
    <w:uiPriority w:val="99"/>
    <w:semiHidden/>
    <w:unhideWhenUsed/>
    <w:rsid w:val="005808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08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08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0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08F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0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9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8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27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35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6" ma:contentTypeDescription="Een nieuw document maken." ma:contentTypeScope="" ma:versionID="c87f321132adb1859a1c6d887ba5cba1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b3d43e989505d135717ce52667de0e89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83ae3-4b7b-4cca-9db1-31560c9ab38b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4EF67-CABC-4F42-9631-AD080EA5E4EF}">
  <ds:schemaRefs>
    <ds:schemaRef ds:uri="http://purl.org/dc/terms/"/>
    <ds:schemaRef ds:uri="http://purl.org/dc/elements/1.1/"/>
    <ds:schemaRef ds:uri="45405345-6b66-4c93-a0b0-a1ba225021ba"/>
    <ds:schemaRef ds:uri="http://purl.org/dc/dcmitype/"/>
    <ds:schemaRef ds:uri="http://www.w3.org/XML/1998/namespace"/>
    <ds:schemaRef ds:uri="5bc14484-2ca6-408c-9a07-1e5bdd282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D8011D-0A74-4517-A674-6E2725019794}"/>
</file>

<file path=customXml/itemProps3.xml><?xml version="1.0" encoding="utf-8"?>
<ds:datastoreItem xmlns:ds="http://schemas.openxmlformats.org/officeDocument/2006/customXml" ds:itemID="{5876CC80-6082-4F31-AFC3-7631B209B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Waltman</dc:creator>
  <cp:keywords/>
  <dc:description/>
  <cp:lastModifiedBy>Karin Vermeulen</cp:lastModifiedBy>
  <cp:revision>3</cp:revision>
  <dcterms:created xsi:type="dcterms:W3CDTF">2023-01-20T10:17:00Z</dcterms:created>
  <dcterms:modified xsi:type="dcterms:W3CDTF">2023-01-20T10:18:00Z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